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C6" w:rsidRPr="005E34C7" w:rsidRDefault="009355C6" w:rsidP="009355C6">
      <w:pPr>
        <w:spacing w:line="360" w:lineRule="auto"/>
        <w:jc w:val="center"/>
        <w:rPr>
          <w:rFonts w:ascii="微软雅黑" w:eastAsia="微软雅黑" w:hAnsi="微软雅黑"/>
          <w:b/>
          <w:sz w:val="32"/>
          <w:szCs w:val="32"/>
        </w:rPr>
      </w:pPr>
      <w:r w:rsidRPr="005E34C7">
        <w:rPr>
          <w:rFonts w:ascii="微软雅黑" w:eastAsia="微软雅黑" w:hAnsi="微软雅黑" w:hint="eastAsia"/>
          <w:b/>
          <w:sz w:val="32"/>
          <w:szCs w:val="32"/>
        </w:rPr>
        <w:t>首届中国艺术学理论博士生论坛</w:t>
      </w:r>
      <w:r w:rsidR="005E34C7" w:rsidRPr="005E34C7">
        <w:rPr>
          <w:rFonts w:ascii="微软雅黑" w:eastAsia="微软雅黑" w:hAnsi="微软雅黑" w:hint="eastAsia"/>
          <w:b/>
          <w:sz w:val="32"/>
          <w:szCs w:val="32"/>
        </w:rPr>
        <w:t>征稿启事</w:t>
      </w:r>
    </w:p>
    <w:p w:rsidR="009355C6" w:rsidRDefault="009355C6" w:rsidP="009355C6">
      <w:pPr>
        <w:spacing w:line="580" w:lineRule="exact"/>
        <w:ind w:firstLineChars="200" w:firstLine="480"/>
        <w:rPr>
          <w:rFonts w:ascii="Times New Roman" w:hAnsi="Times New Roman" w:cs="Times New Roman"/>
          <w:sz w:val="24"/>
          <w:szCs w:val="24"/>
        </w:rPr>
      </w:pPr>
    </w:p>
    <w:p w:rsidR="005E34C7" w:rsidRDefault="009355C6" w:rsidP="005E34C7">
      <w:pPr>
        <w:spacing w:line="580" w:lineRule="exact"/>
        <w:ind w:firstLineChars="200" w:firstLine="480"/>
        <w:rPr>
          <w:rFonts w:asciiTheme="minorEastAsia" w:hAnsiTheme="minorEastAsia"/>
          <w:sz w:val="24"/>
          <w:szCs w:val="24"/>
        </w:rPr>
      </w:pPr>
      <w:r>
        <w:rPr>
          <w:rFonts w:ascii="Times New Roman" w:hAnsi="Times New Roman" w:cs="Times New Roman"/>
          <w:sz w:val="24"/>
          <w:szCs w:val="24"/>
        </w:rPr>
        <w:t>2019</w:t>
      </w:r>
      <w:r>
        <w:rPr>
          <w:rFonts w:asciiTheme="minorEastAsia" w:hAnsiTheme="minorEastAsia" w:cs="Times New Roman" w:hint="eastAsia"/>
          <w:sz w:val="24"/>
          <w:szCs w:val="24"/>
        </w:rPr>
        <w:t>年</w:t>
      </w:r>
      <w:r>
        <w:rPr>
          <w:rFonts w:asciiTheme="minorEastAsia" w:hAnsiTheme="minorEastAsia" w:hint="eastAsia"/>
          <w:sz w:val="24"/>
          <w:szCs w:val="24"/>
        </w:rPr>
        <w:t>是五四运动发生一百周年，中华人民共和国成立七十周年。周虽旧</w:t>
      </w:r>
      <w:proofErr w:type="gramStart"/>
      <w:r>
        <w:rPr>
          <w:rFonts w:asciiTheme="minorEastAsia" w:hAnsiTheme="minorEastAsia" w:hint="eastAsia"/>
          <w:sz w:val="24"/>
          <w:szCs w:val="24"/>
        </w:rPr>
        <w:t>邦</w:t>
      </w:r>
      <w:proofErr w:type="gramEnd"/>
      <w:r>
        <w:rPr>
          <w:rFonts w:asciiTheme="minorEastAsia" w:hAnsiTheme="minorEastAsia" w:hint="eastAsia"/>
          <w:sz w:val="24"/>
          <w:szCs w:val="24"/>
        </w:rPr>
        <w:t>，其命维新。这一百年是中华民族几经变革创新，不断走向繁荣昌盛的一百年。在这一百年中，传统思想与现代思想、域外思想与本土思想的碰撞、磨合和交融使中国艺术学理论逐渐迈向理论自觉、理论自信、理论自新的境界。在步入中国特色社会主义新时代的今天，如何在汲取传统思想和借鉴域外思想的基础上，努力从中国经验出发、面对中国问题，建构中国话</w:t>
      </w:r>
      <w:r w:rsidR="005E34C7">
        <w:rPr>
          <w:rFonts w:asciiTheme="minorEastAsia" w:hAnsiTheme="minorEastAsia" w:hint="eastAsia"/>
          <w:sz w:val="24"/>
          <w:szCs w:val="24"/>
        </w:rPr>
        <w:t>语以开创中国艺术学理论的辉煌篇章，是中国学人必须担当的历史使命。</w:t>
      </w:r>
    </w:p>
    <w:p w:rsidR="005E34C7" w:rsidRPr="0066251E" w:rsidRDefault="009355C6" w:rsidP="0066251E">
      <w:pPr>
        <w:spacing w:line="580" w:lineRule="exact"/>
        <w:ind w:firstLineChars="200" w:firstLine="480"/>
        <w:rPr>
          <w:rFonts w:asciiTheme="minorEastAsia" w:hAnsiTheme="minorEastAsia"/>
          <w:sz w:val="24"/>
          <w:szCs w:val="24"/>
        </w:rPr>
      </w:pPr>
      <w:r>
        <w:rPr>
          <w:rFonts w:asciiTheme="minorEastAsia" w:hAnsiTheme="minorEastAsia" w:hint="eastAsia"/>
          <w:sz w:val="24"/>
          <w:szCs w:val="24"/>
        </w:rPr>
        <w:t>为鼓励青年学者的传承精神、开拓意识和责任担当，中国艺术学理论学会特联合上海市美学学会在上海戏剧学院召开“首届中国艺术学理论博士论坛”。本论坛</w:t>
      </w:r>
      <w:r>
        <w:rPr>
          <w:rFonts w:asciiTheme="minorEastAsia" w:hAnsiTheme="minorEastAsia" w:hint="eastAsia"/>
          <w:color w:val="000000"/>
          <w:sz w:val="24"/>
          <w:szCs w:val="24"/>
          <w:shd w:val="clear" w:color="auto" w:fill="FFFFFF"/>
        </w:rPr>
        <w:t>旨在为青年学者搭建学术交流的高端平台</w:t>
      </w:r>
      <w:r>
        <w:rPr>
          <w:rFonts w:asciiTheme="minorEastAsia" w:hAnsiTheme="minorEastAsia" w:hint="eastAsia"/>
          <w:sz w:val="24"/>
          <w:szCs w:val="24"/>
          <w:shd w:val="clear" w:color="auto" w:fill="FFFFFF"/>
        </w:rPr>
        <w:t>，为</w:t>
      </w:r>
      <w:r>
        <w:rPr>
          <w:rFonts w:asciiTheme="minorEastAsia" w:hAnsiTheme="minorEastAsia" w:hint="eastAsia"/>
          <w:color w:val="000000"/>
          <w:sz w:val="24"/>
          <w:szCs w:val="24"/>
          <w:shd w:val="clear" w:color="auto" w:fill="FFFFFF"/>
        </w:rPr>
        <w:t>艺术学理论注入新思想、新方法和新视野，</w:t>
      </w:r>
      <w:r>
        <w:rPr>
          <w:rFonts w:asciiTheme="minorEastAsia" w:hAnsiTheme="minorEastAsia" w:hint="eastAsia"/>
          <w:sz w:val="24"/>
          <w:szCs w:val="24"/>
          <w:shd w:val="clear" w:color="auto" w:fill="FFFFFF"/>
        </w:rPr>
        <w:t>以</w:t>
      </w:r>
      <w:r>
        <w:rPr>
          <w:rFonts w:asciiTheme="minorEastAsia" w:hAnsiTheme="minorEastAsia" w:hint="eastAsia"/>
          <w:color w:val="000000"/>
          <w:sz w:val="24"/>
          <w:szCs w:val="24"/>
          <w:shd w:val="clear" w:color="auto" w:fill="FFFFFF"/>
        </w:rPr>
        <w:t>促进中国艺术学理论学科建设的可持续发展。</w:t>
      </w:r>
      <w:r>
        <w:rPr>
          <w:rFonts w:asciiTheme="minorEastAsia" w:hAnsiTheme="minorEastAsia" w:hint="eastAsia"/>
          <w:sz w:val="24"/>
          <w:szCs w:val="24"/>
        </w:rPr>
        <w:t>我们真诚欢迎来自艺术学理论学界的青年才俊共赴盛会，深入展开卓有成效的对话与交流。作为中国艺术学理论学会年会系列之一的博士生论坛将每两年举办一次，</w:t>
      </w:r>
      <w:r>
        <w:rPr>
          <w:rFonts w:ascii="Times New Roman" w:hAnsi="Times New Roman" w:cs="Times New Roman"/>
          <w:sz w:val="24"/>
          <w:szCs w:val="24"/>
        </w:rPr>
        <w:t>2021</w:t>
      </w:r>
      <w:r>
        <w:rPr>
          <w:rFonts w:asciiTheme="minorEastAsia" w:hAnsiTheme="minorEastAsia" w:hint="eastAsia"/>
          <w:sz w:val="24"/>
          <w:szCs w:val="24"/>
        </w:rPr>
        <w:t>年的博士生论坛将由东南大学艺术学院承办。</w:t>
      </w:r>
    </w:p>
    <w:p w:rsidR="009355C6" w:rsidRPr="005E34C7" w:rsidRDefault="005E34C7" w:rsidP="005E34C7">
      <w:pPr>
        <w:spacing w:line="580" w:lineRule="exact"/>
        <w:ind w:firstLineChars="200" w:firstLine="482"/>
        <w:rPr>
          <w:rFonts w:asciiTheme="minorEastAsia" w:hAnsiTheme="minorEastAsia"/>
          <w:sz w:val="24"/>
          <w:szCs w:val="24"/>
        </w:rPr>
      </w:pPr>
      <w:r>
        <w:rPr>
          <w:rFonts w:asciiTheme="minorEastAsia" w:hAnsiTheme="minorEastAsia" w:hint="eastAsia"/>
          <w:b/>
          <w:sz w:val="24"/>
          <w:szCs w:val="24"/>
        </w:rPr>
        <w:t>一、</w:t>
      </w:r>
      <w:r w:rsidR="009355C6" w:rsidRPr="005E34C7">
        <w:rPr>
          <w:rFonts w:asciiTheme="minorEastAsia" w:hAnsiTheme="minorEastAsia" w:hint="eastAsia"/>
          <w:b/>
          <w:sz w:val="24"/>
          <w:szCs w:val="24"/>
        </w:rPr>
        <w:t>论坛主题</w:t>
      </w:r>
    </w:p>
    <w:p w:rsidR="009355C6" w:rsidRDefault="009355C6" w:rsidP="009355C6">
      <w:pPr>
        <w:pStyle w:val="a3"/>
        <w:spacing w:line="580" w:lineRule="exact"/>
        <w:ind w:firstLineChars="0" w:firstLine="0"/>
        <w:jc w:val="left"/>
        <w:rPr>
          <w:rFonts w:asciiTheme="minorEastAsia" w:hAnsiTheme="minorEastAsia"/>
          <w:b/>
          <w:sz w:val="24"/>
          <w:szCs w:val="24"/>
        </w:rPr>
      </w:pPr>
      <w:r>
        <w:rPr>
          <w:rFonts w:asciiTheme="minorEastAsia" w:hAnsiTheme="minorEastAsia" w:hint="eastAsia"/>
          <w:sz w:val="24"/>
          <w:szCs w:val="24"/>
        </w:rPr>
        <w:t xml:space="preserve">    本次论坛将围绕“百年中国的艺术学理论”，探讨（但不限于）以下议题：</w:t>
      </w:r>
    </w:p>
    <w:p w:rsidR="009355C6" w:rsidRDefault="009355C6" w:rsidP="005E34C7">
      <w:pPr>
        <w:pStyle w:val="a3"/>
        <w:spacing w:line="580" w:lineRule="exact"/>
        <w:ind w:firstLine="480"/>
        <w:jc w:val="left"/>
        <w:rPr>
          <w:rFonts w:asciiTheme="minorEastAsia" w:hAnsiTheme="minorEastAsia"/>
          <w:b/>
          <w:sz w:val="24"/>
          <w:szCs w:val="24"/>
        </w:rPr>
      </w:pPr>
      <w:r>
        <w:rPr>
          <w:rFonts w:ascii="Times New Roman" w:hAnsi="Times New Roman" w:cs="Times New Roman"/>
          <w:sz w:val="24"/>
          <w:szCs w:val="24"/>
        </w:rPr>
        <w:t>1</w:t>
      </w:r>
      <w:r>
        <w:rPr>
          <w:rFonts w:asciiTheme="minorEastAsia" w:hAnsiTheme="minorEastAsia" w:cs="Times New Roman" w:hint="eastAsia"/>
          <w:sz w:val="24"/>
          <w:szCs w:val="24"/>
        </w:rPr>
        <w:t xml:space="preserve">. </w:t>
      </w:r>
      <w:r>
        <w:rPr>
          <w:rFonts w:asciiTheme="minorEastAsia" w:hAnsiTheme="minorEastAsia" w:hint="eastAsia"/>
          <w:sz w:val="24"/>
          <w:szCs w:val="24"/>
        </w:rPr>
        <w:t>中国传统艺术学的传承与理论革新</w:t>
      </w:r>
    </w:p>
    <w:p w:rsidR="009355C6" w:rsidRDefault="009355C6" w:rsidP="005E34C7">
      <w:pPr>
        <w:pStyle w:val="a3"/>
        <w:spacing w:line="580" w:lineRule="exact"/>
        <w:ind w:firstLine="480"/>
        <w:jc w:val="left"/>
        <w:rPr>
          <w:rFonts w:asciiTheme="minorEastAsia" w:hAnsiTheme="minorEastAsia"/>
          <w:b/>
          <w:sz w:val="24"/>
          <w:szCs w:val="24"/>
        </w:rPr>
      </w:pPr>
      <w:r>
        <w:rPr>
          <w:rFonts w:ascii="Times New Roman" w:hAnsi="Times New Roman" w:cs="Times New Roman"/>
          <w:sz w:val="24"/>
          <w:szCs w:val="24"/>
        </w:rPr>
        <w:t>2</w:t>
      </w:r>
      <w:r>
        <w:rPr>
          <w:rFonts w:asciiTheme="minorEastAsia" w:hAnsiTheme="minorEastAsia" w:cs="Times New Roman" w:hint="eastAsia"/>
          <w:sz w:val="24"/>
          <w:szCs w:val="24"/>
        </w:rPr>
        <w:t>.</w:t>
      </w:r>
      <w:r>
        <w:rPr>
          <w:rFonts w:asciiTheme="minorEastAsia" w:hAnsiTheme="minorEastAsia" w:hint="eastAsia"/>
          <w:sz w:val="24"/>
          <w:szCs w:val="24"/>
        </w:rPr>
        <w:t>域外艺术学的借鉴与本土的理论自觉</w:t>
      </w:r>
    </w:p>
    <w:p w:rsidR="009355C6" w:rsidRDefault="009355C6" w:rsidP="005E34C7">
      <w:pPr>
        <w:pStyle w:val="a3"/>
        <w:spacing w:line="580" w:lineRule="exact"/>
        <w:ind w:firstLine="480"/>
        <w:jc w:val="left"/>
        <w:rPr>
          <w:rFonts w:asciiTheme="minorEastAsia" w:hAnsiTheme="minorEastAsia"/>
          <w:b/>
          <w:sz w:val="24"/>
          <w:szCs w:val="24"/>
        </w:rPr>
      </w:pPr>
      <w:r>
        <w:rPr>
          <w:rFonts w:ascii="Times New Roman" w:hAnsi="Times New Roman" w:cs="Times New Roman"/>
          <w:sz w:val="24"/>
          <w:szCs w:val="24"/>
        </w:rPr>
        <w:t>3</w:t>
      </w:r>
      <w:r>
        <w:rPr>
          <w:rFonts w:asciiTheme="minorEastAsia" w:hAnsiTheme="minorEastAsia" w:cs="Times New Roman" w:hint="eastAsia"/>
          <w:sz w:val="24"/>
          <w:szCs w:val="24"/>
        </w:rPr>
        <w:t>.</w:t>
      </w:r>
      <w:r>
        <w:rPr>
          <w:rFonts w:asciiTheme="minorEastAsia" w:hAnsiTheme="minorEastAsia" w:hint="eastAsia"/>
          <w:sz w:val="24"/>
          <w:szCs w:val="24"/>
        </w:rPr>
        <w:t>艺术批评的品质与艺术史写作</w:t>
      </w:r>
    </w:p>
    <w:p w:rsidR="009355C6" w:rsidRDefault="009355C6" w:rsidP="005E34C7">
      <w:pPr>
        <w:pStyle w:val="a3"/>
        <w:spacing w:line="580" w:lineRule="exact"/>
        <w:ind w:firstLine="480"/>
        <w:jc w:val="left"/>
        <w:rPr>
          <w:rFonts w:asciiTheme="minorEastAsia" w:hAnsiTheme="minorEastAsia"/>
          <w:b/>
          <w:sz w:val="24"/>
          <w:szCs w:val="24"/>
        </w:rPr>
      </w:pPr>
      <w:r>
        <w:rPr>
          <w:rFonts w:ascii="Times New Roman" w:hAnsi="Times New Roman" w:cs="Times New Roman"/>
          <w:sz w:val="24"/>
          <w:szCs w:val="24"/>
        </w:rPr>
        <w:t>4</w:t>
      </w:r>
      <w:r>
        <w:rPr>
          <w:rFonts w:asciiTheme="minorEastAsia" w:hAnsiTheme="minorEastAsia" w:cs="Times New Roman" w:hint="eastAsia"/>
          <w:sz w:val="24"/>
          <w:szCs w:val="24"/>
        </w:rPr>
        <w:t xml:space="preserve">. </w:t>
      </w:r>
      <w:r>
        <w:rPr>
          <w:rFonts w:asciiTheme="minorEastAsia" w:hAnsiTheme="minorEastAsia" w:hint="eastAsia"/>
          <w:sz w:val="24"/>
          <w:szCs w:val="24"/>
        </w:rPr>
        <w:t>中国故事、中国经验与中国理论</w:t>
      </w:r>
    </w:p>
    <w:p w:rsidR="009355C6" w:rsidRDefault="009355C6" w:rsidP="005E34C7">
      <w:pPr>
        <w:pStyle w:val="a3"/>
        <w:spacing w:line="580" w:lineRule="exact"/>
        <w:ind w:firstLine="480"/>
        <w:jc w:val="left"/>
        <w:rPr>
          <w:rFonts w:asciiTheme="minorEastAsia" w:hAnsiTheme="minorEastAsia"/>
          <w:sz w:val="24"/>
          <w:szCs w:val="24"/>
        </w:rPr>
      </w:pPr>
      <w:r>
        <w:rPr>
          <w:rFonts w:ascii="Times New Roman" w:hAnsi="Times New Roman" w:cs="Times New Roman"/>
          <w:sz w:val="24"/>
          <w:szCs w:val="24"/>
        </w:rPr>
        <w:t>5</w:t>
      </w:r>
      <w:r>
        <w:rPr>
          <w:rFonts w:asciiTheme="minorEastAsia" w:hAnsiTheme="minorEastAsia" w:cs="Times New Roman" w:hint="eastAsia"/>
          <w:sz w:val="24"/>
          <w:szCs w:val="24"/>
        </w:rPr>
        <w:t>.</w:t>
      </w:r>
      <w:r>
        <w:rPr>
          <w:rFonts w:asciiTheme="minorEastAsia" w:hAnsiTheme="minorEastAsia" w:hint="eastAsia"/>
          <w:sz w:val="24"/>
          <w:szCs w:val="24"/>
        </w:rPr>
        <w:t>艺术学理论的跨学科研究</w:t>
      </w:r>
    </w:p>
    <w:p w:rsidR="009355C6" w:rsidRPr="005E34C7" w:rsidRDefault="005E34C7" w:rsidP="005E34C7">
      <w:pPr>
        <w:spacing w:line="540" w:lineRule="exact"/>
        <w:ind w:firstLineChars="196" w:firstLine="472"/>
        <w:jc w:val="left"/>
        <w:rPr>
          <w:rFonts w:asciiTheme="minorEastAsia" w:hAnsiTheme="minorEastAsia"/>
          <w:b/>
          <w:sz w:val="24"/>
          <w:szCs w:val="24"/>
        </w:rPr>
      </w:pPr>
      <w:r>
        <w:rPr>
          <w:rFonts w:asciiTheme="minorEastAsia" w:hAnsiTheme="minorEastAsia" w:hint="eastAsia"/>
          <w:b/>
          <w:sz w:val="24"/>
          <w:szCs w:val="24"/>
        </w:rPr>
        <w:t>二、</w:t>
      </w:r>
      <w:r w:rsidR="009355C6" w:rsidRPr="005E34C7">
        <w:rPr>
          <w:rFonts w:asciiTheme="minorEastAsia" w:hAnsiTheme="minorEastAsia" w:hint="eastAsia"/>
          <w:b/>
          <w:sz w:val="24"/>
          <w:szCs w:val="24"/>
        </w:rPr>
        <w:t>会务信息</w:t>
      </w:r>
    </w:p>
    <w:p w:rsidR="009355C6" w:rsidRDefault="009355C6" w:rsidP="005E34C7">
      <w:pPr>
        <w:spacing w:line="540" w:lineRule="exact"/>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会议日期：</w:t>
      </w:r>
      <w:r>
        <w:rPr>
          <w:rFonts w:ascii="Times New Roman" w:hAnsi="Times New Roman" w:cs="Times New Roman"/>
          <w:sz w:val="24"/>
          <w:szCs w:val="24"/>
        </w:rPr>
        <w:t>2019</w:t>
      </w:r>
      <w:r>
        <w:rPr>
          <w:rFonts w:ascii="Times New Roman" w:hAnsiTheme="minorEastAsia" w:cs="Times New Roman" w:hint="eastAsia"/>
          <w:sz w:val="24"/>
          <w:szCs w:val="24"/>
        </w:rPr>
        <w:t>年</w:t>
      </w:r>
      <w:r>
        <w:rPr>
          <w:rFonts w:ascii="Times New Roman" w:hAnsi="Times New Roman" w:cs="Times New Roman"/>
          <w:sz w:val="24"/>
          <w:szCs w:val="24"/>
        </w:rPr>
        <w:t>7</w:t>
      </w:r>
      <w:r>
        <w:rPr>
          <w:rFonts w:ascii="Times New Roman" w:hAnsiTheme="minorEastAsia" w:cs="Times New Roman" w:hint="eastAsia"/>
          <w:sz w:val="24"/>
          <w:szCs w:val="24"/>
        </w:rPr>
        <w:t>月</w:t>
      </w:r>
      <w:r>
        <w:rPr>
          <w:rFonts w:ascii="Times New Roman" w:hAnsi="Times New Roman" w:cs="Times New Roman"/>
          <w:sz w:val="24"/>
          <w:szCs w:val="24"/>
        </w:rPr>
        <w:t>27</w:t>
      </w:r>
      <w:r>
        <w:rPr>
          <w:rFonts w:ascii="Times New Roman" w:hAnsiTheme="minorEastAsia" w:cs="Times New Roman" w:hint="eastAsia"/>
          <w:sz w:val="24"/>
          <w:szCs w:val="24"/>
        </w:rPr>
        <w:t>日至</w:t>
      </w:r>
      <w:r>
        <w:rPr>
          <w:rFonts w:ascii="Times New Roman" w:hAnsi="Times New Roman" w:cs="Times New Roman"/>
          <w:sz w:val="24"/>
          <w:szCs w:val="24"/>
        </w:rPr>
        <w:t>28</w:t>
      </w:r>
      <w:r>
        <w:rPr>
          <w:rFonts w:asciiTheme="minorEastAsia" w:hAnsiTheme="minorEastAsia" w:hint="eastAsia"/>
          <w:sz w:val="24"/>
          <w:szCs w:val="24"/>
        </w:rPr>
        <w:t>日，</w:t>
      </w:r>
      <w:r>
        <w:rPr>
          <w:rFonts w:ascii="Times New Roman" w:hAnsi="Times New Roman" w:cs="Times New Roman"/>
          <w:sz w:val="24"/>
          <w:szCs w:val="24"/>
        </w:rPr>
        <w:t>7</w:t>
      </w:r>
      <w:r>
        <w:rPr>
          <w:rFonts w:ascii="Times New Roman" w:hAnsiTheme="minorEastAsia" w:cs="Times New Roman" w:hint="eastAsia"/>
          <w:sz w:val="24"/>
          <w:szCs w:val="24"/>
        </w:rPr>
        <w:t>月</w:t>
      </w:r>
      <w:r>
        <w:rPr>
          <w:rFonts w:ascii="Times New Roman" w:hAnsi="Times New Roman" w:cs="Times New Roman"/>
          <w:sz w:val="24"/>
          <w:szCs w:val="24"/>
        </w:rPr>
        <w:t>26</w:t>
      </w:r>
      <w:r>
        <w:rPr>
          <w:rFonts w:asciiTheme="minorEastAsia" w:hAnsiTheme="minorEastAsia" w:hint="eastAsia"/>
          <w:sz w:val="24"/>
          <w:szCs w:val="24"/>
        </w:rPr>
        <w:t>日报到。</w:t>
      </w:r>
    </w:p>
    <w:p w:rsidR="009355C6" w:rsidRPr="005E34C7" w:rsidRDefault="009355C6" w:rsidP="005E34C7">
      <w:pPr>
        <w:spacing w:line="540" w:lineRule="exact"/>
        <w:ind w:leftChars="241" w:left="1706" w:hangingChars="500" w:hanging="1200"/>
        <w:jc w:val="left"/>
        <w:rPr>
          <w:rFonts w:asciiTheme="minorEastAsia" w:hAnsiTheme="minorEastAsia"/>
          <w:sz w:val="24"/>
          <w:szCs w:val="24"/>
        </w:rPr>
      </w:pPr>
      <w:r w:rsidRPr="005E34C7">
        <w:rPr>
          <w:rFonts w:asciiTheme="minorEastAsia" w:hAnsiTheme="minorEastAsia" w:hint="eastAsia"/>
          <w:sz w:val="24"/>
          <w:szCs w:val="24"/>
        </w:rPr>
        <w:t>报到地点：上海市静安区华山路</w:t>
      </w:r>
      <w:r w:rsidRPr="005E34C7">
        <w:rPr>
          <w:rFonts w:ascii="Times New Roman" w:hAnsi="Times New Roman" w:cs="Times New Roman"/>
          <w:sz w:val="24"/>
          <w:szCs w:val="24"/>
        </w:rPr>
        <w:t>630</w:t>
      </w:r>
      <w:r w:rsidRPr="005E34C7">
        <w:rPr>
          <w:rFonts w:asciiTheme="minorEastAsia" w:hAnsiTheme="minorEastAsia" w:hint="eastAsia"/>
          <w:sz w:val="24"/>
          <w:szCs w:val="24"/>
        </w:rPr>
        <w:t>号（或延安西路</w:t>
      </w:r>
      <w:r w:rsidRPr="005E34C7">
        <w:rPr>
          <w:rFonts w:ascii="Times New Roman" w:hAnsi="Times New Roman" w:cs="Times New Roman"/>
          <w:sz w:val="24"/>
          <w:szCs w:val="24"/>
        </w:rPr>
        <w:t>355</w:t>
      </w:r>
      <w:r w:rsidRPr="005E34C7">
        <w:rPr>
          <w:rFonts w:asciiTheme="minorEastAsia" w:hAnsiTheme="minorEastAsia" w:hint="eastAsia"/>
          <w:sz w:val="24"/>
          <w:szCs w:val="24"/>
        </w:rPr>
        <w:t>号）上海戏剧学院佛西楼。</w:t>
      </w:r>
    </w:p>
    <w:p w:rsidR="009355C6" w:rsidRPr="005E34C7" w:rsidRDefault="009355C6" w:rsidP="005E34C7">
      <w:pPr>
        <w:spacing w:line="540" w:lineRule="exact"/>
        <w:ind w:firstLineChars="200" w:firstLine="480"/>
        <w:jc w:val="left"/>
        <w:rPr>
          <w:rFonts w:asciiTheme="minorEastAsia" w:hAnsiTheme="minorEastAsia"/>
          <w:sz w:val="24"/>
          <w:szCs w:val="24"/>
        </w:rPr>
      </w:pPr>
      <w:r w:rsidRPr="005E34C7">
        <w:rPr>
          <w:rFonts w:asciiTheme="minorEastAsia" w:hAnsiTheme="minorEastAsia" w:hint="eastAsia"/>
          <w:sz w:val="24"/>
          <w:szCs w:val="24"/>
        </w:rPr>
        <w:t>会议地点：上海戏剧学院（华山路校区）新空间、佛西楼。</w:t>
      </w:r>
    </w:p>
    <w:p w:rsidR="005E34C7" w:rsidRPr="005E34C7" w:rsidRDefault="009355C6" w:rsidP="0066251E">
      <w:pPr>
        <w:spacing w:line="540" w:lineRule="exact"/>
        <w:ind w:leftChars="228" w:left="1439" w:hangingChars="400" w:hanging="960"/>
        <w:jc w:val="left"/>
        <w:rPr>
          <w:rFonts w:asciiTheme="minorEastAsia" w:hAnsiTheme="minorEastAsia"/>
          <w:sz w:val="24"/>
          <w:szCs w:val="24"/>
        </w:rPr>
      </w:pPr>
      <w:r w:rsidRPr="005E34C7">
        <w:rPr>
          <w:rFonts w:asciiTheme="minorEastAsia" w:hAnsiTheme="minorEastAsia" w:hint="eastAsia"/>
          <w:sz w:val="24"/>
          <w:szCs w:val="24"/>
        </w:rPr>
        <w:t>会务费：不收取会务费，</w:t>
      </w:r>
      <w:r w:rsidRPr="005E34C7">
        <w:rPr>
          <w:rFonts w:asciiTheme="minorEastAsia" w:hAnsiTheme="minorEastAsia" w:hint="eastAsia"/>
          <w:color w:val="000000"/>
          <w:sz w:val="24"/>
          <w:szCs w:val="24"/>
          <w:shd w:val="clear" w:color="auto" w:fill="FFFFFF"/>
        </w:rPr>
        <w:t>正式获邀参会的研究生的餐饮</w:t>
      </w:r>
      <w:r w:rsidRPr="005E34C7">
        <w:rPr>
          <w:rFonts w:asciiTheme="minorEastAsia" w:hAnsiTheme="minorEastAsia" w:hint="eastAsia"/>
          <w:sz w:val="24"/>
          <w:szCs w:val="24"/>
          <w:shd w:val="clear" w:color="auto" w:fill="FFFFFF"/>
        </w:rPr>
        <w:t>费由</w:t>
      </w:r>
      <w:r w:rsidRPr="005E34C7">
        <w:rPr>
          <w:rFonts w:asciiTheme="minorEastAsia" w:hAnsiTheme="minorEastAsia" w:hint="eastAsia"/>
          <w:color w:val="000000"/>
          <w:sz w:val="24"/>
          <w:szCs w:val="24"/>
          <w:shd w:val="clear" w:color="auto" w:fill="FFFFFF"/>
        </w:rPr>
        <w:t>承办单位承担，往返交通费及住宿费则由参会者</w:t>
      </w:r>
      <w:r w:rsidRPr="005E34C7">
        <w:rPr>
          <w:rFonts w:asciiTheme="minorEastAsia" w:hAnsiTheme="minorEastAsia" w:hint="eastAsia"/>
          <w:sz w:val="24"/>
          <w:szCs w:val="24"/>
        </w:rPr>
        <w:t>自理</w:t>
      </w:r>
      <w:r w:rsidR="005E34C7" w:rsidRPr="005E34C7">
        <w:rPr>
          <w:rFonts w:asciiTheme="minorEastAsia" w:hAnsiTheme="minorEastAsia" w:hint="eastAsia"/>
          <w:sz w:val="24"/>
          <w:szCs w:val="24"/>
        </w:rPr>
        <w:t>。</w:t>
      </w:r>
    </w:p>
    <w:p w:rsidR="009355C6" w:rsidRPr="005E34C7" w:rsidRDefault="005E34C7" w:rsidP="005E34C7">
      <w:pPr>
        <w:spacing w:line="540" w:lineRule="exact"/>
        <w:ind w:firstLineChars="200" w:firstLine="480"/>
        <w:jc w:val="left"/>
        <w:rPr>
          <w:rFonts w:asciiTheme="minorEastAsia" w:hAnsiTheme="minorEastAsia"/>
          <w:sz w:val="24"/>
          <w:szCs w:val="24"/>
        </w:rPr>
      </w:pPr>
      <w:r w:rsidRPr="005E34C7">
        <w:rPr>
          <w:rFonts w:asciiTheme="minorEastAsia" w:hAnsiTheme="minorEastAsia" w:hint="eastAsia"/>
          <w:sz w:val="24"/>
          <w:szCs w:val="24"/>
        </w:rPr>
        <w:t>三、</w:t>
      </w:r>
      <w:r w:rsidR="009355C6" w:rsidRPr="005E34C7">
        <w:rPr>
          <w:rFonts w:asciiTheme="minorEastAsia" w:hAnsiTheme="minorEastAsia" w:hint="eastAsia"/>
          <w:b/>
          <w:sz w:val="24"/>
          <w:szCs w:val="24"/>
        </w:rPr>
        <w:t>面向范围</w:t>
      </w:r>
    </w:p>
    <w:p w:rsidR="009355C6" w:rsidRDefault="009355C6" w:rsidP="009355C6">
      <w:pPr>
        <w:spacing w:line="540" w:lineRule="exact"/>
        <w:ind w:firstLineChars="200" w:firstLine="480"/>
        <w:jc w:val="left"/>
        <w:rPr>
          <w:rFonts w:asciiTheme="minorEastAsia" w:hAnsiTheme="minorEastAsia"/>
          <w:sz w:val="24"/>
          <w:szCs w:val="24"/>
        </w:rPr>
      </w:pPr>
      <w:r>
        <w:rPr>
          <w:rFonts w:asciiTheme="minorEastAsia" w:hAnsiTheme="minorEastAsia" w:hint="eastAsia"/>
          <w:sz w:val="24"/>
          <w:szCs w:val="24"/>
        </w:rPr>
        <w:t>本次论坛主要面向高等院校、科研院所等艺术学理论及其相关专业的在读博士生（含在站博士后）。</w:t>
      </w:r>
    </w:p>
    <w:p w:rsidR="009355C6" w:rsidRPr="005E34C7" w:rsidRDefault="009355C6" w:rsidP="005E34C7">
      <w:pPr>
        <w:pStyle w:val="a3"/>
        <w:numPr>
          <w:ilvl w:val="0"/>
          <w:numId w:val="5"/>
        </w:numPr>
        <w:spacing w:line="540" w:lineRule="exact"/>
        <w:ind w:firstLineChars="0"/>
        <w:jc w:val="left"/>
        <w:rPr>
          <w:rFonts w:asciiTheme="minorEastAsia" w:hAnsiTheme="minorEastAsia"/>
          <w:b/>
          <w:sz w:val="24"/>
          <w:szCs w:val="24"/>
        </w:rPr>
      </w:pPr>
      <w:r w:rsidRPr="005E34C7">
        <w:rPr>
          <w:rFonts w:asciiTheme="minorEastAsia" w:hAnsiTheme="minorEastAsia" w:hint="eastAsia"/>
          <w:b/>
          <w:sz w:val="24"/>
          <w:szCs w:val="24"/>
        </w:rPr>
        <w:t>参会方式</w:t>
      </w:r>
    </w:p>
    <w:p w:rsidR="005E34C7" w:rsidRDefault="009355C6" w:rsidP="005E34C7">
      <w:pPr>
        <w:spacing w:line="540" w:lineRule="exact"/>
        <w:ind w:firstLineChars="200" w:firstLine="480"/>
        <w:jc w:val="left"/>
        <w:rPr>
          <w:rFonts w:asciiTheme="minorEastAsia" w:hAnsiTheme="minorEastAsia"/>
          <w:sz w:val="24"/>
          <w:szCs w:val="24"/>
        </w:rPr>
      </w:pPr>
      <w:r>
        <w:rPr>
          <w:rFonts w:asciiTheme="minorEastAsia" w:hAnsiTheme="minorEastAsia" w:hint="eastAsia"/>
          <w:sz w:val="24"/>
          <w:szCs w:val="24"/>
        </w:rPr>
        <w:t>有意参会的博士生（或博士后）请于</w:t>
      </w:r>
      <w:r>
        <w:rPr>
          <w:rFonts w:ascii="Times New Roman" w:hAnsi="Times New Roman" w:cs="Times New Roman"/>
          <w:sz w:val="24"/>
          <w:szCs w:val="24"/>
        </w:rPr>
        <w:t>4</w:t>
      </w:r>
      <w:r>
        <w:rPr>
          <w:rFonts w:ascii="Times New Roman" w:hAnsiTheme="minorEastAsia" w:cs="Times New Roman" w:hint="eastAsia"/>
          <w:sz w:val="24"/>
          <w:szCs w:val="24"/>
        </w:rPr>
        <w:t>月</w:t>
      </w:r>
      <w:r>
        <w:rPr>
          <w:rFonts w:ascii="Times New Roman" w:hAnsi="Times New Roman" w:cs="Times New Roman"/>
          <w:sz w:val="24"/>
          <w:szCs w:val="24"/>
        </w:rPr>
        <w:t>30</w:t>
      </w:r>
      <w:r>
        <w:rPr>
          <w:rFonts w:asciiTheme="minorEastAsia" w:hAnsiTheme="minorEastAsia" w:hint="eastAsia"/>
          <w:sz w:val="24"/>
          <w:szCs w:val="24"/>
        </w:rPr>
        <w:t>日之前将会议回执和论文摘要发送</w:t>
      </w:r>
      <w:proofErr w:type="gramStart"/>
      <w:r>
        <w:rPr>
          <w:rFonts w:asciiTheme="minorEastAsia" w:hAnsiTheme="minorEastAsia" w:hint="eastAsia"/>
          <w:sz w:val="24"/>
          <w:szCs w:val="24"/>
        </w:rPr>
        <w:t>至会议</w:t>
      </w:r>
      <w:proofErr w:type="gramEnd"/>
      <w:r>
        <w:rPr>
          <w:rFonts w:asciiTheme="minorEastAsia" w:hAnsiTheme="minorEastAsia" w:hint="eastAsia"/>
          <w:sz w:val="24"/>
          <w:szCs w:val="24"/>
        </w:rPr>
        <w:t>筹备组邮箱：</w:t>
      </w:r>
      <w:r>
        <w:rPr>
          <w:rFonts w:ascii="Times New Roman" w:hAnsi="Times New Roman" w:cs="Times New Roman"/>
          <w:sz w:val="24"/>
          <w:szCs w:val="24"/>
        </w:rPr>
        <w:t>foruminsta@163.com</w:t>
      </w:r>
      <w:r>
        <w:rPr>
          <w:rFonts w:asciiTheme="minorEastAsia" w:hAnsiTheme="minorEastAsia" w:hint="eastAsia"/>
          <w:sz w:val="24"/>
          <w:szCs w:val="24"/>
        </w:rPr>
        <w:t>。经承办方组织专家审核录用后，会务组将于</w:t>
      </w:r>
      <w:r>
        <w:rPr>
          <w:rFonts w:ascii="Times New Roman" w:hAnsi="Times New Roman" w:cs="Times New Roman"/>
          <w:sz w:val="24"/>
          <w:szCs w:val="24"/>
        </w:rPr>
        <w:t>5</w:t>
      </w:r>
      <w:r>
        <w:rPr>
          <w:rFonts w:ascii="Times New Roman" w:hAnsiTheme="minorEastAsia" w:cs="Times New Roman" w:hint="eastAsia"/>
          <w:sz w:val="24"/>
          <w:szCs w:val="24"/>
        </w:rPr>
        <w:t>月</w:t>
      </w:r>
      <w:r>
        <w:rPr>
          <w:rFonts w:ascii="Times New Roman" w:hAnsi="Times New Roman" w:cs="Times New Roman"/>
          <w:sz w:val="24"/>
          <w:szCs w:val="24"/>
        </w:rPr>
        <w:t>5</w:t>
      </w:r>
      <w:r>
        <w:rPr>
          <w:rFonts w:asciiTheme="minorEastAsia" w:hAnsiTheme="minorEastAsia" w:hint="eastAsia"/>
          <w:sz w:val="24"/>
          <w:szCs w:val="24"/>
        </w:rPr>
        <w:t>日前以邮件形式发出会议邀请函</w:t>
      </w:r>
      <w:r w:rsidR="0032601E">
        <w:rPr>
          <w:rFonts w:asciiTheme="minorEastAsia" w:hAnsiTheme="minorEastAsia" w:hint="eastAsia"/>
          <w:sz w:val="24"/>
          <w:szCs w:val="24"/>
        </w:rPr>
        <w:t>，</w:t>
      </w:r>
      <w:r w:rsidR="0032601E">
        <w:rPr>
          <w:rFonts w:asciiTheme="minorEastAsia" w:hAnsiTheme="minorEastAsia"/>
          <w:sz w:val="24"/>
          <w:szCs w:val="24"/>
        </w:rPr>
        <w:t>并提供会议全文</w:t>
      </w:r>
      <w:r>
        <w:rPr>
          <w:rFonts w:asciiTheme="minorEastAsia" w:hAnsiTheme="minorEastAsia" w:hint="eastAsia"/>
          <w:sz w:val="24"/>
          <w:szCs w:val="24"/>
        </w:rPr>
        <w:t>。</w:t>
      </w:r>
    </w:p>
    <w:p w:rsidR="009355C6" w:rsidRPr="0066251E" w:rsidRDefault="009355C6" w:rsidP="005E34C7">
      <w:pPr>
        <w:pStyle w:val="a3"/>
        <w:numPr>
          <w:ilvl w:val="0"/>
          <w:numId w:val="5"/>
        </w:numPr>
        <w:spacing w:line="540" w:lineRule="exact"/>
        <w:ind w:firstLineChars="0"/>
        <w:jc w:val="left"/>
        <w:rPr>
          <w:rFonts w:asciiTheme="minorEastAsia" w:hAnsiTheme="minorEastAsia"/>
          <w:b/>
          <w:sz w:val="24"/>
          <w:szCs w:val="24"/>
        </w:rPr>
      </w:pPr>
      <w:r w:rsidRPr="0066251E">
        <w:rPr>
          <w:rFonts w:asciiTheme="minorEastAsia" w:hAnsiTheme="minorEastAsia" w:hint="eastAsia"/>
          <w:b/>
          <w:sz w:val="24"/>
          <w:szCs w:val="24"/>
        </w:rPr>
        <w:t>交通路线</w:t>
      </w:r>
    </w:p>
    <w:p w:rsidR="005E34C7" w:rsidRDefault="009355C6" w:rsidP="005E34C7">
      <w:pPr>
        <w:spacing w:line="540" w:lineRule="exact"/>
        <w:ind w:firstLineChars="200" w:firstLine="480"/>
        <w:jc w:val="left"/>
        <w:rPr>
          <w:rFonts w:ascii="Times New Roman" w:hAnsiTheme="minorEastAsia" w:cs="Times New Roman"/>
          <w:sz w:val="24"/>
          <w:szCs w:val="24"/>
        </w:rPr>
      </w:pPr>
      <w:r>
        <w:rPr>
          <w:rFonts w:asciiTheme="minorEastAsia" w:hAnsiTheme="minorEastAsia" w:hint="eastAsia"/>
          <w:sz w:val="24"/>
          <w:szCs w:val="24"/>
        </w:rPr>
        <w:t>轨道交通</w:t>
      </w:r>
      <w:r>
        <w:rPr>
          <w:rFonts w:ascii="Times New Roman" w:hAnsi="Times New Roman" w:cs="Times New Roman"/>
          <w:sz w:val="24"/>
          <w:szCs w:val="24"/>
        </w:rPr>
        <w:t>2</w:t>
      </w:r>
      <w:r>
        <w:rPr>
          <w:rFonts w:ascii="Times New Roman" w:hAnsiTheme="minorEastAsia" w:cs="Times New Roman" w:hint="eastAsia"/>
          <w:sz w:val="24"/>
          <w:szCs w:val="24"/>
        </w:rPr>
        <w:t>号线和</w:t>
      </w:r>
      <w:r>
        <w:rPr>
          <w:rFonts w:ascii="Times New Roman" w:hAnsiTheme="minorEastAsia" w:cs="Times New Roman"/>
          <w:sz w:val="24"/>
          <w:szCs w:val="24"/>
        </w:rPr>
        <w:t>7</w:t>
      </w:r>
      <w:r>
        <w:rPr>
          <w:rFonts w:ascii="Times New Roman" w:hAnsiTheme="minorEastAsia" w:cs="Times New Roman" w:hint="eastAsia"/>
          <w:sz w:val="24"/>
          <w:szCs w:val="24"/>
        </w:rPr>
        <w:t>号线静安寺站（</w:t>
      </w:r>
      <w:r>
        <w:rPr>
          <w:rFonts w:ascii="Times New Roman" w:hAnsi="Times New Roman" w:cs="Times New Roman"/>
          <w:sz w:val="24"/>
          <w:szCs w:val="24"/>
        </w:rPr>
        <w:t>1</w:t>
      </w:r>
      <w:r>
        <w:rPr>
          <w:rFonts w:ascii="Times New Roman" w:hAnsiTheme="minorEastAsia" w:cs="Times New Roman" w:hint="eastAsia"/>
          <w:sz w:val="24"/>
          <w:szCs w:val="24"/>
        </w:rPr>
        <w:t>号口</w:t>
      </w:r>
      <w:r>
        <w:rPr>
          <w:rFonts w:asciiTheme="minorEastAsia" w:hAnsiTheme="minorEastAsia" w:hint="eastAsia"/>
          <w:sz w:val="24"/>
          <w:szCs w:val="24"/>
        </w:rPr>
        <w:t>），</w:t>
      </w:r>
      <w:r>
        <w:rPr>
          <w:rFonts w:ascii="Times New Roman" w:hAnsiTheme="minorEastAsia" w:cs="Times New Roman" w:hint="eastAsia"/>
          <w:sz w:val="24"/>
          <w:szCs w:val="24"/>
        </w:rPr>
        <w:t>轨道交通</w:t>
      </w:r>
      <w:r>
        <w:rPr>
          <w:rFonts w:ascii="Times New Roman" w:hAnsi="Times New Roman" w:cs="Times New Roman"/>
          <w:sz w:val="24"/>
          <w:szCs w:val="24"/>
        </w:rPr>
        <w:t>2</w:t>
      </w:r>
      <w:r>
        <w:rPr>
          <w:rFonts w:ascii="Times New Roman" w:hAnsiTheme="minorEastAsia" w:cs="Times New Roman" w:hint="eastAsia"/>
          <w:sz w:val="24"/>
          <w:szCs w:val="24"/>
        </w:rPr>
        <w:t>号线和</w:t>
      </w:r>
      <w:r>
        <w:rPr>
          <w:rFonts w:ascii="Times New Roman" w:hAnsi="Times New Roman" w:cs="Times New Roman"/>
          <w:sz w:val="24"/>
          <w:szCs w:val="24"/>
        </w:rPr>
        <w:t>11</w:t>
      </w:r>
      <w:r>
        <w:rPr>
          <w:rFonts w:ascii="Times New Roman" w:hAnsiTheme="minorEastAsia" w:cs="Times New Roman" w:hint="eastAsia"/>
          <w:sz w:val="24"/>
          <w:szCs w:val="24"/>
        </w:rPr>
        <w:t>号线江苏路站（</w:t>
      </w:r>
      <w:r>
        <w:rPr>
          <w:rFonts w:ascii="Times New Roman" w:hAnsi="Times New Roman" w:cs="Times New Roman"/>
          <w:sz w:val="24"/>
          <w:szCs w:val="24"/>
        </w:rPr>
        <w:t>1</w:t>
      </w:r>
      <w:r>
        <w:rPr>
          <w:rFonts w:ascii="Times New Roman" w:hAnsiTheme="minorEastAsia" w:cs="Times New Roman" w:hint="eastAsia"/>
          <w:sz w:val="24"/>
          <w:szCs w:val="24"/>
        </w:rPr>
        <w:t>号口、</w:t>
      </w:r>
      <w:r>
        <w:rPr>
          <w:rFonts w:ascii="Times New Roman" w:hAnsi="Times New Roman" w:cs="Times New Roman"/>
          <w:sz w:val="24"/>
          <w:szCs w:val="24"/>
        </w:rPr>
        <w:t>3</w:t>
      </w:r>
      <w:r>
        <w:rPr>
          <w:rFonts w:ascii="Times New Roman" w:hAnsiTheme="minorEastAsia" w:cs="Times New Roman" w:hint="eastAsia"/>
          <w:sz w:val="24"/>
          <w:szCs w:val="24"/>
        </w:rPr>
        <w:t>号口）</w:t>
      </w:r>
      <w:r>
        <w:rPr>
          <w:rFonts w:asciiTheme="minorEastAsia" w:hAnsiTheme="minorEastAsia" w:hint="eastAsia"/>
          <w:sz w:val="24"/>
          <w:szCs w:val="24"/>
        </w:rPr>
        <w:t>，</w:t>
      </w:r>
      <w:r>
        <w:rPr>
          <w:rFonts w:ascii="Times New Roman" w:hAnsiTheme="minorEastAsia" w:cs="Times New Roman" w:hint="eastAsia"/>
          <w:sz w:val="24"/>
          <w:szCs w:val="24"/>
        </w:rPr>
        <w:t>轨道交通</w:t>
      </w:r>
      <w:r>
        <w:rPr>
          <w:rFonts w:ascii="Times New Roman" w:hAnsi="Times New Roman" w:cs="Times New Roman"/>
          <w:sz w:val="24"/>
          <w:szCs w:val="24"/>
        </w:rPr>
        <w:t>1</w:t>
      </w:r>
      <w:r>
        <w:rPr>
          <w:rFonts w:ascii="Times New Roman" w:hAnsiTheme="minorEastAsia" w:cs="Times New Roman" w:hint="eastAsia"/>
          <w:sz w:val="24"/>
          <w:szCs w:val="24"/>
        </w:rPr>
        <w:t>号线常熟路站（</w:t>
      </w:r>
      <w:r>
        <w:rPr>
          <w:rFonts w:ascii="Times New Roman" w:hAnsiTheme="minorEastAsia" w:cs="Times New Roman"/>
          <w:sz w:val="24"/>
          <w:szCs w:val="24"/>
        </w:rPr>
        <w:t>5</w:t>
      </w:r>
      <w:r>
        <w:rPr>
          <w:rFonts w:ascii="Times New Roman" w:hAnsiTheme="minorEastAsia" w:cs="Times New Roman" w:hint="eastAsia"/>
          <w:sz w:val="24"/>
          <w:szCs w:val="24"/>
        </w:rPr>
        <w:t>号口）。</w:t>
      </w:r>
    </w:p>
    <w:p w:rsidR="009355C6" w:rsidRPr="005E34C7" w:rsidRDefault="005E34C7" w:rsidP="005E34C7">
      <w:pPr>
        <w:spacing w:line="540" w:lineRule="exact"/>
        <w:ind w:firstLineChars="200" w:firstLine="480"/>
        <w:jc w:val="left"/>
        <w:rPr>
          <w:rFonts w:asciiTheme="minorEastAsia" w:hAnsiTheme="minorEastAsia"/>
          <w:sz w:val="24"/>
          <w:szCs w:val="24"/>
        </w:rPr>
      </w:pPr>
      <w:r>
        <w:rPr>
          <w:rFonts w:ascii="Times New Roman" w:hAnsiTheme="minorEastAsia" w:cs="Times New Roman" w:hint="eastAsia"/>
          <w:sz w:val="24"/>
          <w:szCs w:val="24"/>
        </w:rPr>
        <w:t>六、</w:t>
      </w:r>
      <w:r w:rsidR="009355C6" w:rsidRPr="005E34C7">
        <w:rPr>
          <w:rFonts w:asciiTheme="minorEastAsia" w:hAnsiTheme="minorEastAsia" w:hint="eastAsia"/>
          <w:b/>
          <w:sz w:val="24"/>
          <w:szCs w:val="24"/>
        </w:rPr>
        <w:t>联系咨询</w:t>
      </w:r>
    </w:p>
    <w:p w:rsidR="009355C6" w:rsidRPr="005E34C7" w:rsidRDefault="009355C6" w:rsidP="005E34C7">
      <w:pPr>
        <w:spacing w:line="540" w:lineRule="exact"/>
        <w:ind w:firstLineChars="200" w:firstLine="480"/>
        <w:jc w:val="left"/>
        <w:rPr>
          <w:rFonts w:asciiTheme="minorEastAsia" w:hAnsiTheme="minorEastAsia"/>
          <w:sz w:val="24"/>
          <w:szCs w:val="24"/>
        </w:rPr>
      </w:pPr>
      <w:r w:rsidRPr="005E34C7">
        <w:rPr>
          <w:rFonts w:asciiTheme="minorEastAsia" w:hAnsiTheme="minorEastAsia" w:hint="eastAsia"/>
          <w:sz w:val="24"/>
          <w:szCs w:val="24"/>
        </w:rPr>
        <w:t>会议专用邮箱：</w:t>
      </w:r>
      <w:r w:rsidRPr="005E34C7">
        <w:rPr>
          <w:rFonts w:ascii="Times New Roman" w:hAnsi="Times New Roman" w:cs="Times New Roman"/>
          <w:sz w:val="24"/>
          <w:szCs w:val="24"/>
        </w:rPr>
        <w:t>foruminsta@163.com</w:t>
      </w:r>
      <w:r w:rsidRPr="005E34C7">
        <w:rPr>
          <w:rFonts w:asciiTheme="minorEastAsia" w:hAnsiTheme="minorEastAsia" w:cs="Times New Roman" w:hint="eastAsia"/>
          <w:sz w:val="24"/>
          <w:szCs w:val="24"/>
        </w:rPr>
        <w:t>。</w:t>
      </w:r>
    </w:p>
    <w:p w:rsidR="009355C6" w:rsidRPr="005E34C7" w:rsidRDefault="009355C6" w:rsidP="005E34C7">
      <w:pPr>
        <w:spacing w:line="540" w:lineRule="exact"/>
        <w:ind w:firstLineChars="200" w:firstLine="480"/>
        <w:jc w:val="left"/>
        <w:rPr>
          <w:rFonts w:asciiTheme="minorEastAsia" w:hAnsiTheme="minorEastAsia"/>
          <w:sz w:val="24"/>
          <w:szCs w:val="24"/>
        </w:rPr>
      </w:pPr>
      <w:r w:rsidRPr="005E34C7">
        <w:rPr>
          <w:rFonts w:asciiTheme="minorEastAsia" w:hAnsiTheme="minorEastAsia" w:hint="eastAsia"/>
          <w:sz w:val="24"/>
          <w:szCs w:val="24"/>
        </w:rPr>
        <w:t>联系人：</w:t>
      </w:r>
      <w:proofErr w:type="gramStart"/>
      <w:r w:rsidRPr="005E34C7">
        <w:rPr>
          <w:rFonts w:asciiTheme="minorEastAsia" w:hAnsiTheme="minorEastAsia" w:hint="eastAsia"/>
          <w:sz w:val="24"/>
          <w:szCs w:val="24"/>
        </w:rPr>
        <w:t>何浙丹</w:t>
      </w:r>
      <w:proofErr w:type="gramEnd"/>
      <w:r w:rsidRPr="005E34C7">
        <w:rPr>
          <w:rFonts w:asciiTheme="minorEastAsia" w:hAnsiTheme="minorEastAsia" w:hint="eastAsia"/>
          <w:sz w:val="24"/>
          <w:szCs w:val="24"/>
        </w:rPr>
        <w:t xml:space="preserve"> </w:t>
      </w:r>
      <w:r w:rsidRPr="005E34C7">
        <w:rPr>
          <w:rFonts w:ascii="Times New Roman" w:hAnsi="Times New Roman" w:cs="Times New Roman"/>
          <w:sz w:val="24"/>
          <w:szCs w:val="24"/>
        </w:rPr>
        <w:t>18817879686</w:t>
      </w:r>
    </w:p>
    <w:p w:rsidR="009355C6" w:rsidRPr="005E34C7" w:rsidRDefault="009355C6" w:rsidP="005E34C7">
      <w:pPr>
        <w:spacing w:line="540" w:lineRule="exact"/>
        <w:ind w:firstLineChars="575" w:firstLine="1380"/>
        <w:jc w:val="left"/>
        <w:rPr>
          <w:rFonts w:ascii="Times New Roman" w:hAnsi="Times New Roman" w:cs="Times New Roman"/>
          <w:sz w:val="24"/>
          <w:szCs w:val="24"/>
        </w:rPr>
      </w:pPr>
      <w:r w:rsidRPr="005E34C7">
        <w:rPr>
          <w:rFonts w:asciiTheme="minorEastAsia" w:hAnsiTheme="minorEastAsia" w:hint="eastAsia"/>
          <w:sz w:val="24"/>
          <w:szCs w:val="24"/>
        </w:rPr>
        <w:t xml:space="preserve">高尚阳 </w:t>
      </w:r>
      <w:r w:rsidRPr="005E34C7">
        <w:rPr>
          <w:rFonts w:ascii="Times New Roman" w:hAnsi="Times New Roman" w:cs="Times New Roman"/>
          <w:sz w:val="24"/>
          <w:szCs w:val="24"/>
        </w:rPr>
        <w:t>18101813537</w:t>
      </w:r>
    </w:p>
    <w:p w:rsidR="004370B7" w:rsidRDefault="009355C6" w:rsidP="009355C6">
      <w:pPr>
        <w:pStyle w:val="a3"/>
        <w:spacing w:line="540" w:lineRule="exact"/>
        <w:ind w:left="720" w:firstLineChars="0" w:firstLine="0"/>
        <w:jc w:val="left"/>
        <w:rPr>
          <w:rFonts w:asciiTheme="minorEastAsia" w:hAnsiTheme="minorEastAsia"/>
          <w:sz w:val="24"/>
          <w:szCs w:val="24"/>
        </w:rPr>
      </w:pPr>
      <w:r>
        <w:rPr>
          <w:rFonts w:asciiTheme="minorEastAsia" w:hAnsiTheme="minorEastAsia" w:hint="eastAsia"/>
          <w:sz w:val="24"/>
          <w:szCs w:val="24"/>
        </w:rPr>
        <w:t xml:space="preserve">                                   </w:t>
      </w:r>
    </w:p>
    <w:p w:rsidR="009355C6" w:rsidRDefault="004370B7" w:rsidP="009355C6">
      <w:pPr>
        <w:pStyle w:val="a3"/>
        <w:spacing w:line="540" w:lineRule="exact"/>
        <w:ind w:left="720" w:firstLineChars="0" w:firstLine="0"/>
        <w:jc w:val="left"/>
        <w:rPr>
          <w:rFonts w:asciiTheme="minorEastAsia" w:hAnsiTheme="minorEastAsia"/>
          <w:sz w:val="24"/>
          <w:szCs w:val="24"/>
        </w:rPr>
      </w:pPr>
      <w:r>
        <w:rPr>
          <w:rFonts w:asciiTheme="minorEastAsia" w:hAnsiTheme="minorEastAsia" w:hint="eastAsia"/>
          <w:sz w:val="24"/>
          <w:szCs w:val="24"/>
        </w:rPr>
        <w:t xml:space="preserve">                                   </w:t>
      </w:r>
      <w:r w:rsidR="009355C6">
        <w:rPr>
          <w:rFonts w:asciiTheme="minorEastAsia" w:hAnsiTheme="minorEastAsia" w:hint="eastAsia"/>
          <w:sz w:val="24"/>
          <w:szCs w:val="24"/>
        </w:rPr>
        <w:t>主办单位：中国艺术学理论学会</w:t>
      </w:r>
    </w:p>
    <w:p w:rsidR="009355C6" w:rsidRDefault="009355C6" w:rsidP="009355C6">
      <w:pPr>
        <w:pStyle w:val="a3"/>
        <w:spacing w:line="540" w:lineRule="exact"/>
        <w:ind w:left="720" w:firstLineChars="0" w:firstLine="0"/>
        <w:jc w:val="left"/>
        <w:rPr>
          <w:rFonts w:asciiTheme="minorEastAsia" w:hAnsiTheme="minorEastAsia"/>
          <w:sz w:val="24"/>
          <w:szCs w:val="24"/>
        </w:rPr>
      </w:pPr>
      <w:r>
        <w:rPr>
          <w:rFonts w:asciiTheme="minorEastAsia" w:hAnsiTheme="minorEastAsia" w:hint="eastAsia"/>
          <w:sz w:val="24"/>
          <w:szCs w:val="24"/>
        </w:rPr>
        <w:t xml:space="preserve">                                             上海市美学学会</w:t>
      </w:r>
    </w:p>
    <w:p w:rsidR="009355C6" w:rsidRDefault="009355C6" w:rsidP="009355C6">
      <w:pPr>
        <w:pStyle w:val="a3"/>
        <w:spacing w:line="540" w:lineRule="exact"/>
        <w:ind w:left="720" w:firstLineChars="0" w:firstLine="0"/>
        <w:jc w:val="left"/>
        <w:rPr>
          <w:rFonts w:asciiTheme="minorEastAsia" w:hAnsiTheme="minorEastAsia"/>
          <w:sz w:val="24"/>
          <w:szCs w:val="24"/>
        </w:rPr>
      </w:pPr>
      <w:r>
        <w:rPr>
          <w:rFonts w:asciiTheme="minorEastAsia" w:hAnsiTheme="minorEastAsia" w:hint="eastAsia"/>
          <w:sz w:val="24"/>
          <w:szCs w:val="24"/>
        </w:rPr>
        <w:t xml:space="preserve">                                   承办单位：上海戏剧学院</w:t>
      </w:r>
    </w:p>
    <w:p w:rsidR="009355C6" w:rsidRDefault="009355C6" w:rsidP="005E34C7">
      <w:pPr>
        <w:pStyle w:val="a3"/>
        <w:spacing w:line="540" w:lineRule="exact"/>
        <w:ind w:leftChars="343" w:left="720" w:firstLineChars="2000" w:firstLine="4800"/>
        <w:jc w:val="left"/>
        <w:rPr>
          <w:rFonts w:ascii="Times New Roman" w:hAnsiTheme="minorEastAsia" w:cs="Times New Roman"/>
          <w:sz w:val="24"/>
          <w:szCs w:val="24"/>
        </w:rPr>
      </w:pPr>
      <w:r>
        <w:rPr>
          <w:rFonts w:ascii="Times New Roman" w:hAnsi="Times New Roman" w:cs="Times New Roman"/>
          <w:sz w:val="24"/>
          <w:szCs w:val="24"/>
        </w:rPr>
        <w:t>2019</w:t>
      </w:r>
      <w:r>
        <w:rPr>
          <w:rFonts w:ascii="Times New Roman" w:hAnsiTheme="minorEastAsia" w:cs="Times New Roman" w:hint="eastAsia"/>
          <w:sz w:val="24"/>
          <w:szCs w:val="24"/>
        </w:rPr>
        <w:t>年</w:t>
      </w:r>
      <w:r>
        <w:rPr>
          <w:rFonts w:ascii="Times New Roman" w:hAnsi="Times New Roman" w:cs="Times New Roman"/>
          <w:sz w:val="24"/>
          <w:szCs w:val="24"/>
        </w:rPr>
        <w:t>3</w:t>
      </w:r>
      <w:r>
        <w:rPr>
          <w:rFonts w:ascii="Times New Roman" w:hAnsiTheme="minorEastAsia" w:cs="Times New Roman" w:hint="eastAsia"/>
          <w:sz w:val="24"/>
          <w:szCs w:val="24"/>
        </w:rPr>
        <w:t>月</w:t>
      </w:r>
      <w:r w:rsidR="005E34C7">
        <w:rPr>
          <w:rFonts w:ascii="Times New Roman" w:hAnsiTheme="minorEastAsia" w:cs="Times New Roman" w:hint="eastAsia"/>
          <w:sz w:val="24"/>
          <w:szCs w:val="24"/>
        </w:rPr>
        <w:t>2</w:t>
      </w:r>
      <w:r>
        <w:rPr>
          <w:rFonts w:ascii="Times New Roman" w:hAnsi="Times New Roman" w:cs="Times New Roman"/>
          <w:sz w:val="24"/>
          <w:szCs w:val="24"/>
        </w:rPr>
        <w:t>6</w:t>
      </w:r>
      <w:r>
        <w:rPr>
          <w:rFonts w:ascii="Times New Roman" w:hAnsiTheme="minorEastAsia" w:cs="Times New Roman" w:hint="eastAsia"/>
          <w:sz w:val="24"/>
          <w:szCs w:val="24"/>
        </w:rPr>
        <w:t>日</w:t>
      </w:r>
    </w:p>
    <w:p w:rsidR="004370B7" w:rsidRDefault="00B10DB2" w:rsidP="00B10DB2">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注：</w:t>
      </w:r>
      <w:r>
        <w:rPr>
          <w:rFonts w:ascii="仿宋" w:eastAsia="仿宋" w:hAnsi="仿宋" w:cs="Times New Roman"/>
          <w:sz w:val="24"/>
          <w:szCs w:val="24"/>
        </w:rPr>
        <w:t>下附</w:t>
      </w:r>
      <w:r>
        <w:rPr>
          <w:rFonts w:ascii="仿宋" w:eastAsia="仿宋" w:hAnsi="仿宋" w:cs="Times New Roman" w:hint="eastAsia"/>
          <w:sz w:val="24"/>
          <w:szCs w:val="24"/>
        </w:rPr>
        <w:t>word版论坛</w:t>
      </w:r>
      <w:r>
        <w:rPr>
          <w:rFonts w:ascii="仿宋" w:eastAsia="仿宋" w:hAnsi="仿宋" w:cs="Times New Roman"/>
          <w:sz w:val="24"/>
          <w:szCs w:val="24"/>
        </w:rPr>
        <w:t>征稿</w:t>
      </w:r>
      <w:r>
        <w:rPr>
          <w:rFonts w:ascii="仿宋" w:eastAsia="仿宋" w:hAnsi="仿宋" w:cs="Times New Roman" w:hint="eastAsia"/>
          <w:sz w:val="24"/>
          <w:szCs w:val="24"/>
        </w:rPr>
        <w:t>回执</w:t>
      </w:r>
      <w:r>
        <w:rPr>
          <w:rFonts w:ascii="仿宋" w:eastAsia="仿宋" w:hAnsi="仿宋" w:cs="Times New Roman"/>
          <w:sz w:val="24"/>
          <w:szCs w:val="24"/>
        </w:rPr>
        <w:t>。</w:t>
      </w:r>
      <w:bookmarkStart w:id="0" w:name="_GoBack"/>
      <w:bookmarkEnd w:id="0"/>
    </w:p>
    <w:p w:rsidR="004370B7" w:rsidRDefault="004370B7" w:rsidP="009355C6">
      <w:pPr>
        <w:spacing w:line="360" w:lineRule="auto"/>
        <w:jc w:val="center"/>
        <w:rPr>
          <w:rFonts w:ascii="仿宋" w:eastAsia="仿宋" w:hAnsi="仿宋" w:cs="Times New Roman"/>
          <w:sz w:val="24"/>
          <w:szCs w:val="24"/>
        </w:rPr>
      </w:pPr>
    </w:p>
    <w:p w:rsidR="009355C6" w:rsidRPr="0066251E" w:rsidRDefault="009355C6" w:rsidP="009355C6">
      <w:pPr>
        <w:spacing w:line="360" w:lineRule="auto"/>
        <w:jc w:val="center"/>
        <w:rPr>
          <w:rFonts w:asciiTheme="minorEastAsia" w:hAnsiTheme="minorEastAsia"/>
          <w:b/>
          <w:sz w:val="32"/>
          <w:szCs w:val="32"/>
        </w:rPr>
      </w:pPr>
      <w:r w:rsidRPr="0066251E">
        <w:rPr>
          <w:rFonts w:asciiTheme="minorEastAsia" w:hAnsiTheme="minorEastAsia" w:hint="eastAsia"/>
          <w:b/>
          <w:sz w:val="32"/>
          <w:szCs w:val="32"/>
        </w:rPr>
        <w:t>首届中国艺术学理论博士生论坛回执</w:t>
      </w:r>
    </w:p>
    <w:p w:rsidR="009355C6" w:rsidRDefault="009355C6" w:rsidP="009355C6">
      <w:pPr>
        <w:spacing w:line="360" w:lineRule="auto"/>
        <w:jc w:val="center"/>
        <w:rPr>
          <w:rFonts w:asciiTheme="minorEastAsia" w:hAnsiTheme="minorEastAsia"/>
          <w:b/>
          <w:sz w:val="11"/>
          <w:szCs w:val="11"/>
        </w:rPr>
      </w:pPr>
    </w:p>
    <w:tbl>
      <w:tblPr>
        <w:tblStyle w:val="a4"/>
        <w:tblW w:w="0" w:type="auto"/>
        <w:tblLook w:val="04A0"/>
      </w:tblPr>
      <w:tblGrid>
        <w:gridCol w:w="1668"/>
        <w:gridCol w:w="1275"/>
        <w:gridCol w:w="1318"/>
        <w:gridCol w:w="1408"/>
        <w:gridCol w:w="1429"/>
        <w:gridCol w:w="1424"/>
      </w:tblGrid>
      <w:tr w:rsidR="009355C6" w:rsidTr="009355C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C6" w:rsidRDefault="009355C6">
            <w:pPr>
              <w:spacing w:line="360" w:lineRule="auto"/>
              <w:jc w:val="left"/>
              <w:rPr>
                <w:rFonts w:asciiTheme="minorEastAsia" w:eastAsiaTheme="minorEastAsia" w:hAnsiTheme="minorEastAsia"/>
              </w:rPr>
            </w:pPr>
            <w:proofErr w:type="spellStart"/>
            <w:r>
              <w:rPr>
                <w:rFonts w:asciiTheme="minorEastAsia" w:hAnsiTheme="minorEastAsia" w:hint="eastAsia"/>
              </w:rPr>
              <w:t>姓名</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C6" w:rsidRDefault="009355C6">
            <w:pPr>
              <w:spacing w:line="360" w:lineRule="auto"/>
              <w:jc w:val="left"/>
              <w:rPr>
                <w:rFonts w:asciiTheme="minorEastAsia" w:eastAsiaTheme="minorEastAsia" w:hAnsiTheme="minorEastAsia"/>
              </w:rPr>
            </w:pP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C6" w:rsidRPr="004F4FA0" w:rsidRDefault="004F4FA0">
            <w:pPr>
              <w:spacing w:line="360" w:lineRule="auto"/>
              <w:jc w:val="left"/>
              <w:rPr>
                <w:rFonts w:asciiTheme="minorEastAsia" w:eastAsiaTheme="minorEastAsia" w:hAnsiTheme="minorEastAsia"/>
              </w:rPr>
            </w:pPr>
            <w:r>
              <w:rPr>
                <w:rFonts w:asciiTheme="minorEastAsia" w:eastAsiaTheme="minorEastAsia" w:hAnsiTheme="minorEastAsia" w:hint="eastAsia"/>
              </w:rPr>
              <w:t>专业</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C6" w:rsidRDefault="009355C6">
            <w:pPr>
              <w:spacing w:line="360" w:lineRule="auto"/>
              <w:jc w:val="left"/>
              <w:rPr>
                <w:rFonts w:asciiTheme="minorEastAsia" w:eastAsiaTheme="minorEastAsia" w:hAnsiTheme="minorEastAsia"/>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C6" w:rsidRDefault="009355C6">
            <w:pPr>
              <w:spacing w:line="360" w:lineRule="auto"/>
              <w:jc w:val="left"/>
              <w:rPr>
                <w:rFonts w:asciiTheme="minorEastAsia" w:eastAsiaTheme="minorEastAsia" w:hAnsiTheme="minorEastAsia"/>
              </w:rPr>
            </w:pPr>
            <w:proofErr w:type="spellStart"/>
            <w:r>
              <w:rPr>
                <w:rFonts w:asciiTheme="minorEastAsia" w:hAnsiTheme="minorEastAsia" w:hint="eastAsia"/>
              </w:rPr>
              <w:t>在读院校</w:t>
            </w:r>
            <w:proofErr w:type="spellEnd"/>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C6" w:rsidRDefault="009355C6">
            <w:pPr>
              <w:spacing w:line="360" w:lineRule="auto"/>
              <w:jc w:val="left"/>
              <w:rPr>
                <w:rFonts w:asciiTheme="minorEastAsia" w:eastAsiaTheme="minorEastAsia" w:hAnsiTheme="minorEastAsia"/>
              </w:rPr>
            </w:pPr>
          </w:p>
        </w:tc>
      </w:tr>
      <w:tr w:rsidR="009355C6" w:rsidTr="009355C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C6" w:rsidRDefault="009355C6">
            <w:pPr>
              <w:spacing w:line="360" w:lineRule="auto"/>
              <w:jc w:val="left"/>
              <w:rPr>
                <w:rFonts w:asciiTheme="minorEastAsia" w:eastAsiaTheme="minorEastAsia" w:hAnsiTheme="minorEastAsia"/>
              </w:rPr>
            </w:pPr>
            <w:proofErr w:type="spellStart"/>
            <w:r>
              <w:rPr>
                <w:rFonts w:asciiTheme="minorEastAsia" w:hAnsiTheme="minorEastAsia" w:hint="eastAsia"/>
              </w:rPr>
              <w:t>博士</w:t>
            </w:r>
            <w:proofErr w:type="spellEnd"/>
            <w:r>
              <w:rPr>
                <w:rFonts w:asciiTheme="minorEastAsia" w:hAnsiTheme="minorEastAsia" w:hint="eastAsia"/>
              </w:rPr>
              <w:t>/</w:t>
            </w:r>
            <w:proofErr w:type="spellStart"/>
            <w:r>
              <w:rPr>
                <w:rFonts w:asciiTheme="minorEastAsia" w:hAnsiTheme="minorEastAsia" w:hint="eastAsia"/>
              </w:rPr>
              <w:t>博士后</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C6" w:rsidRDefault="009355C6">
            <w:pPr>
              <w:spacing w:line="360" w:lineRule="auto"/>
              <w:jc w:val="left"/>
              <w:rPr>
                <w:rFonts w:asciiTheme="minorEastAsia" w:eastAsiaTheme="minorEastAsia" w:hAnsiTheme="minorEastAsia"/>
              </w:rPr>
            </w:pP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C6" w:rsidRDefault="009355C6">
            <w:pPr>
              <w:spacing w:line="360" w:lineRule="auto"/>
              <w:jc w:val="left"/>
              <w:rPr>
                <w:rFonts w:asciiTheme="minorEastAsia" w:eastAsiaTheme="minorEastAsia" w:hAnsiTheme="minorEastAsia"/>
              </w:rPr>
            </w:pPr>
            <w:proofErr w:type="spellStart"/>
            <w:r>
              <w:rPr>
                <w:rFonts w:asciiTheme="minorEastAsia" w:hAnsiTheme="minorEastAsia" w:hint="eastAsia"/>
              </w:rPr>
              <w:t>邮箱</w:t>
            </w:r>
            <w:proofErr w:type="spellEnd"/>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C6" w:rsidRDefault="009355C6">
            <w:pPr>
              <w:spacing w:line="360" w:lineRule="auto"/>
              <w:jc w:val="left"/>
              <w:rPr>
                <w:rFonts w:asciiTheme="minorEastAsia" w:eastAsiaTheme="minorEastAsia" w:hAnsiTheme="minorEastAsia"/>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C6" w:rsidRDefault="009355C6">
            <w:pPr>
              <w:spacing w:line="360" w:lineRule="auto"/>
              <w:jc w:val="left"/>
              <w:rPr>
                <w:rFonts w:asciiTheme="minorEastAsia" w:eastAsiaTheme="minorEastAsia" w:hAnsiTheme="minorEastAsia"/>
              </w:rPr>
            </w:pPr>
            <w:proofErr w:type="spellStart"/>
            <w:r>
              <w:rPr>
                <w:rFonts w:asciiTheme="minorEastAsia" w:hAnsiTheme="minorEastAsia" w:hint="eastAsia"/>
              </w:rPr>
              <w:t>联系电话</w:t>
            </w:r>
            <w:proofErr w:type="spellEnd"/>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5C6" w:rsidRDefault="009355C6">
            <w:pPr>
              <w:spacing w:line="360" w:lineRule="auto"/>
              <w:jc w:val="left"/>
              <w:rPr>
                <w:rFonts w:asciiTheme="minorEastAsia" w:eastAsiaTheme="minorEastAsia" w:hAnsiTheme="minorEastAsia"/>
              </w:rPr>
            </w:pPr>
          </w:p>
        </w:tc>
      </w:tr>
      <w:tr w:rsidR="009355C6" w:rsidTr="009355C6">
        <w:trPr>
          <w:trHeight w:val="390"/>
        </w:trPr>
        <w:tc>
          <w:tcPr>
            <w:tcW w:w="1668" w:type="dxa"/>
            <w:tcBorders>
              <w:top w:val="single" w:sz="4" w:space="0" w:color="auto"/>
              <w:left w:val="single" w:sz="4" w:space="0" w:color="auto"/>
              <w:bottom w:val="single" w:sz="4" w:space="0" w:color="auto"/>
              <w:right w:val="single" w:sz="4" w:space="0" w:color="auto"/>
            </w:tcBorders>
            <w:hideMark/>
          </w:tcPr>
          <w:p w:rsidR="009355C6" w:rsidRDefault="009355C6">
            <w:pPr>
              <w:spacing w:line="360" w:lineRule="auto"/>
              <w:jc w:val="left"/>
              <w:rPr>
                <w:rFonts w:asciiTheme="minorEastAsia" w:eastAsiaTheme="minorEastAsia" w:hAnsiTheme="minorEastAsia"/>
                <w:szCs w:val="21"/>
              </w:rPr>
            </w:pPr>
            <w:proofErr w:type="spellStart"/>
            <w:r>
              <w:rPr>
                <w:rFonts w:asciiTheme="minorEastAsia" w:hAnsiTheme="minorEastAsia" w:hint="eastAsia"/>
                <w:szCs w:val="21"/>
              </w:rPr>
              <w:t>研究方向</w:t>
            </w:r>
            <w:proofErr w:type="spellEnd"/>
          </w:p>
        </w:tc>
        <w:tc>
          <w:tcPr>
            <w:tcW w:w="1275" w:type="dxa"/>
            <w:tcBorders>
              <w:top w:val="single" w:sz="4" w:space="0" w:color="auto"/>
              <w:left w:val="single" w:sz="4" w:space="0" w:color="auto"/>
              <w:bottom w:val="single" w:sz="4" w:space="0" w:color="auto"/>
              <w:right w:val="single" w:sz="4" w:space="0" w:color="auto"/>
            </w:tcBorders>
          </w:tcPr>
          <w:p w:rsidR="009355C6" w:rsidRDefault="009355C6">
            <w:pPr>
              <w:spacing w:line="360" w:lineRule="auto"/>
              <w:jc w:val="left"/>
              <w:rPr>
                <w:rFonts w:asciiTheme="minorEastAsia" w:eastAsiaTheme="minorEastAsia" w:hAnsiTheme="minorEastAsia"/>
              </w:rPr>
            </w:pPr>
          </w:p>
        </w:tc>
        <w:tc>
          <w:tcPr>
            <w:tcW w:w="1318" w:type="dxa"/>
            <w:tcBorders>
              <w:top w:val="single" w:sz="4" w:space="0" w:color="auto"/>
              <w:left w:val="single" w:sz="4" w:space="0" w:color="auto"/>
              <w:bottom w:val="single" w:sz="4" w:space="0" w:color="auto"/>
              <w:right w:val="single" w:sz="4" w:space="0" w:color="auto"/>
            </w:tcBorders>
            <w:hideMark/>
          </w:tcPr>
          <w:p w:rsidR="009355C6" w:rsidRDefault="009355C6">
            <w:pPr>
              <w:spacing w:line="360" w:lineRule="auto"/>
              <w:jc w:val="left"/>
              <w:rPr>
                <w:rFonts w:asciiTheme="minorEastAsia" w:eastAsiaTheme="minorEastAsia" w:hAnsiTheme="minorEastAsia"/>
              </w:rPr>
            </w:pPr>
            <w:proofErr w:type="spellStart"/>
            <w:r>
              <w:rPr>
                <w:rFonts w:asciiTheme="minorEastAsia" w:hAnsiTheme="minorEastAsia" w:hint="eastAsia"/>
              </w:rPr>
              <w:t>到会时间</w:t>
            </w:r>
            <w:proofErr w:type="spellEnd"/>
          </w:p>
        </w:tc>
        <w:tc>
          <w:tcPr>
            <w:tcW w:w="1408" w:type="dxa"/>
            <w:tcBorders>
              <w:top w:val="single" w:sz="4" w:space="0" w:color="auto"/>
              <w:left w:val="single" w:sz="4" w:space="0" w:color="auto"/>
              <w:bottom w:val="single" w:sz="4" w:space="0" w:color="auto"/>
              <w:right w:val="single" w:sz="4" w:space="0" w:color="auto"/>
            </w:tcBorders>
          </w:tcPr>
          <w:p w:rsidR="009355C6" w:rsidRDefault="009355C6">
            <w:pPr>
              <w:spacing w:line="360" w:lineRule="auto"/>
              <w:jc w:val="left"/>
              <w:rPr>
                <w:rFonts w:asciiTheme="minorEastAsia" w:eastAsiaTheme="minorEastAsia" w:hAnsiTheme="minorEastAsia"/>
              </w:rPr>
            </w:pPr>
          </w:p>
        </w:tc>
        <w:tc>
          <w:tcPr>
            <w:tcW w:w="1429" w:type="dxa"/>
            <w:tcBorders>
              <w:top w:val="single" w:sz="4" w:space="0" w:color="auto"/>
              <w:left w:val="single" w:sz="4" w:space="0" w:color="auto"/>
              <w:bottom w:val="single" w:sz="4" w:space="0" w:color="auto"/>
              <w:right w:val="single" w:sz="4" w:space="0" w:color="auto"/>
            </w:tcBorders>
            <w:hideMark/>
          </w:tcPr>
          <w:p w:rsidR="009355C6" w:rsidRDefault="009355C6">
            <w:pPr>
              <w:spacing w:line="360" w:lineRule="auto"/>
              <w:jc w:val="left"/>
              <w:rPr>
                <w:rFonts w:asciiTheme="minorEastAsia" w:eastAsiaTheme="minorEastAsia" w:hAnsiTheme="minorEastAsia"/>
              </w:rPr>
            </w:pPr>
            <w:proofErr w:type="spellStart"/>
            <w:r>
              <w:rPr>
                <w:rFonts w:asciiTheme="minorEastAsia" w:hAnsiTheme="minorEastAsia" w:hint="eastAsia"/>
              </w:rPr>
              <w:t>离会时间</w:t>
            </w:r>
            <w:proofErr w:type="spellEnd"/>
          </w:p>
        </w:tc>
        <w:tc>
          <w:tcPr>
            <w:tcW w:w="1424" w:type="dxa"/>
            <w:tcBorders>
              <w:top w:val="single" w:sz="4" w:space="0" w:color="auto"/>
              <w:left w:val="single" w:sz="4" w:space="0" w:color="auto"/>
              <w:bottom w:val="single" w:sz="4" w:space="0" w:color="auto"/>
              <w:right w:val="single" w:sz="4" w:space="0" w:color="auto"/>
            </w:tcBorders>
          </w:tcPr>
          <w:p w:rsidR="009355C6" w:rsidRDefault="009355C6">
            <w:pPr>
              <w:spacing w:line="360" w:lineRule="auto"/>
              <w:jc w:val="left"/>
              <w:rPr>
                <w:rFonts w:asciiTheme="minorEastAsia" w:eastAsiaTheme="minorEastAsia" w:hAnsiTheme="minorEastAsia"/>
              </w:rPr>
            </w:pPr>
          </w:p>
        </w:tc>
      </w:tr>
      <w:tr w:rsidR="009355C6" w:rsidTr="009355C6">
        <w:trPr>
          <w:trHeight w:val="480"/>
        </w:trPr>
        <w:tc>
          <w:tcPr>
            <w:tcW w:w="1668" w:type="dxa"/>
            <w:tcBorders>
              <w:top w:val="single" w:sz="4" w:space="0" w:color="auto"/>
              <w:left w:val="single" w:sz="4" w:space="0" w:color="auto"/>
              <w:bottom w:val="single" w:sz="4" w:space="0" w:color="auto"/>
              <w:right w:val="single" w:sz="4" w:space="0" w:color="auto"/>
            </w:tcBorders>
            <w:hideMark/>
          </w:tcPr>
          <w:p w:rsidR="009355C6" w:rsidRDefault="009355C6">
            <w:pPr>
              <w:spacing w:line="360" w:lineRule="auto"/>
              <w:jc w:val="left"/>
              <w:rPr>
                <w:rFonts w:asciiTheme="minorEastAsia" w:eastAsiaTheme="minorEastAsia" w:hAnsiTheme="minorEastAsia"/>
              </w:rPr>
            </w:pPr>
            <w:proofErr w:type="spellStart"/>
            <w:r>
              <w:rPr>
                <w:rFonts w:asciiTheme="minorEastAsia" w:hAnsiTheme="minorEastAsia" w:hint="eastAsia"/>
              </w:rPr>
              <w:t>论文题目</w:t>
            </w:r>
            <w:proofErr w:type="spellEnd"/>
          </w:p>
        </w:tc>
        <w:tc>
          <w:tcPr>
            <w:tcW w:w="6854" w:type="dxa"/>
            <w:gridSpan w:val="5"/>
            <w:tcBorders>
              <w:top w:val="single" w:sz="4" w:space="0" w:color="auto"/>
              <w:left w:val="single" w:sz="4" w:space="0" w:color="auto"/>
              <w:bottom w:val="single" w:sz="4" w:space="0" w:color="auto"/>
              <w:right w:val="single" w:sz="4" w:space="0" w:color="auto"/>
            </w:tcBorders>
          </w:tcPr>
          <w:p w:rsidR="009355C6" w:rsidRDefault="009355C6">
            <w:pPr>
              <w:spacing w:line="360" w:lineRule="auto"/>
              <w:jc w:val="left"/>
              <w:rPr>
                <w:rFonts w:asciiTheme="minorEastAsia" w:eastAsiaTheme="minorEastAsia" w:hAnsiTheme="minorEastAsia"/>
              </w:rPr>
            </w:pPr>
          </w:p>
        </w:tc>
      </w:tr>
      <w:tr w:rsidR="009355C6" w:rsidTr="009355C6">
        <w:trPr>
          <w:trHeight w:val="1470"/>
        </w:trPr>
        <w:tc>
          <w:tcPr>
            <w:tcW w:w="1668" w:type="dxa"/>
            <w:tcBorders>
              <w:top w:val="single" w:sz="4" w:space="0" w:color="auto"/>
              <w:left w:val="single" w:sz="4" w:space="0" w:color="auto"/>
              <w:bottom w:val="single" w:sz="4" w:space="0" w:color="auto"/>
              <w:right w:val="single" w:sz="4" w:space="0" w:color="auto"/>
            </w:tcBorders>
            <w:hideMark/>
          </w:tcPr>
          <w:p w:rsidR="009355C6" w:rsidRDefault="009355C6">
            <w:pPr>
              <w:spacing w:line="360" w:lineRule="auto"/>
              <w:jc w:val="left"/>
              <w:rPr>
                <w:rFonts w:asciiTheme="minorEastAsia" w:eastAsiaTheme="minorEastAsia" w:hAnsiTheme="minorEastAsia"/>
              </w:rPr>
            </w:pPr>
            <w:proofErr w:type="spellStart"/>
            <w:r>
              <w:rPr>
                <w:rFonts w:asciiTheme="minorEastAsia" w:hAnsiTheme="minorEastAsia" w:hint="eastAsia"/>
              </w:rPr>
              <w:t>论文摘要</w:t>
            </w:r>
            <w:proofErr w:type="spellEnd"/>
          </w:p>
          <w:p w:rsidR="009355C6" w:rsidRDefault="009355C6">
            <w:pPr>
              <w:spacing w:line="360" w:lineRule="auto"/>
              <w:jc w:val="left"/>
              <w:rPr>
                <w:rFonts w:asciiTheme="minorEastAsia" w:eastAsiaTheme="minorEastAsia" w:hAnsiTheme="minorEastAsia"/>
              </w:rPr>
            </w:pPr>
            <w:r>
              <w:rPr>
                <w:rFonts w:asciiTheme="minorEastAsia" w:hAnsiTheme="minorEastAsia" w:hint="eastAsia"/>
              </w:rPr>
              <w:t>（限</w:t>
            </w:r>
            <w:r>
              <w:rPr>
                <w:rFonts w:ascii="Times New Roman" w:hAnsi="Times New Roman" w:cs="Times New Roman"/>
              </w:rPr>
              <w:t>300</w:t>
            </w:r>
            <w:r>
              <w:rPr>
                <w:rFonts w:asciiTheme="minorEastAsia" w:hAnsiTheme="minorEastAsia" w:hint="eastAsia"/>
              </w:rPr>
              <w:t>字）</w:t>
            </w:r>
          </w:p>
        </w:tc>
        <w:tc>
          <w:tcPr>
            <w:tcW w:w="6854" w:type="dxa"/>
            <w:gridSpan w:val="5"/>
            <w:tcBorders>
              <w:top w:val="single" w:sz="4" w:space="0" w:color="auto"/>
              <w:left w:val="single" w:sz="4" w:space="0" w:color="auto"/>
              <w:bottom w:val="single" w:sz="4" w:space="0" w:color="auto"/>
              <w:right w:val="single" w:sz="4" w:space="0" w:color="auto"/>
            </w:tcBorders>
          </w:tcPr>
          <w:p w:rsidR="009355C6" w:rsidRDefault="009355C6">
            <w:pPr>
              <w:spacing w:line="360" w:lineRule="auto"/>
              <w:jc w:val="left"/>
              <w:rPr>
                <w:rFonts w:asciiTheme="minorEastAsia" w:eastAsiaTheme="minorEastAsia" w:hAnsiTheme="minorEastAsia"/>
              </w:rPr>
            </w:pPr>
          </w:p>
          <w:p w:rsidR="009355C6" w:rsidRDefault="009355C6">
            <w:pPr>
              <w:spacing w:line="360" w:lineRule="auto"/>
              <w:jc w:val="left"/>
              <w:rPr>
                <w:rFonts w:asciiTheme="minorEastAsia" w:hAnsiTheme="minorEastAsia"/>
              </w:rPr>
            </w:pPr>
          </w:p>
          <w:p w:rsidR="009355C6" w:rsidRDefault="009355C6">
            <w:pPr>
              <w:spacing w:line="360" w:lineRule="auto"/>
              <w:jc w:val="left"/>
              <w:rPr>
                <w:rFonts w:asciiTheme="minorEastAsia" w:hAnsiTheme="minorEastAsia"/>
              </w:rPr>
            </w:pPr>
          </w:p>
          <w:p w:rsidR="009355C6" w:rsidRDefault="009355C6">
            <w:pPr>
              <w:spacing w:line="360" w:lineRule="auto"/>
              <w:jc w:val="left"/>
              <w:rPr>
                <w:rFonts w:asciiTheme="minorEastAsia" w:hAnsiTheme="minorEastAsia"/>
              </w:rPr>
            </w:pPr>
          </w:p>
          <w:p w:rsidR="009355C6" w:rsidRDefault="009355C6">
            <w:pPr>
              <w:spacing w:line="360" w:lineRule="auto"/>
              <w:jc w:val="left"/>
              <w:rPr>
                <w:rFonts w:asciiTheme="minorEastAsia" w:hAnsiTheme="minorEastAsia"/>
              </w:rPr>
            </w:pPr>
          </w:p>
          <w:p w:rsidR="009355C6" w:rsidRDefault="009355C6">
            <w:pPr>
              <w:spacing w:line="360" w:lineRule="auto"/>
              <w:jc w:val="left"/>
              <w:rPr>
                <w:rFonts w:asciiTheme="minorEastAsia" w:hAnsiTheme="minorEastAsia"/>
              </w:rPr>
            </w:pPr>
          </w:p>
          <w:p w:rsidR="009355C6" w:rsidRDefault="009355C6">
            <w:pPr>
              <w:spacing w:line="360" w:lineRule="auto"/>
              <w:jc w:val="left"/>
              <w:rPr>
                <w:rFonts w:asciiTheme="minorEastAsia" w:hAnsiTheme="minorEastAsia"/>
              </w:rPr>
            </w:pPr>
          </w:p>
          <w:p w:rsidR="009355C6" w:rsidRDefault="009355C6">
            <w:pPr>
              <w:spacing w:line="360" w:lineRule="auto"/>
              <w:jc w:val="left"/>
              <w:rPr>
                <w:rFonts w:asciiTheme="minorEastAsia" w:eastAsiaTheme="minorEastAsia" w:hAnsiTheme="minorEastAsia"/>
              </w:rPr>
            </w:pPr>
          </w:p>
        </w:tc>
      </w:tr>
    </w:tbl>
    <w:p w:rsidR="009355C6" w:rsidRDefault="009355C6" w:rsidP="009355C6">
      <w:pPr>
        <w:spacing w:line="360" w:lineRule="auto"/>
        <w:jc w:val="left"/>
        <w:rPr>
          <w:rFonts w:asciiTheme="minorEastAsia" w:hAnsiTheme="minorEastAsia"/>
          <w:color w:val="FF0000"/>
        </w:rPr>
      </w:pPr>
      <w:r>
        <w:rPr>
          <w:rFonts w:asciiTheme="minorEastAsia" w:hAnsiTheme="minorEastAsia" w:hint="eastAsia"/>
        </w:rPr>
        <w:t>注：请务必余</w:t>
      </w:r>
      <w:r>
        <w:rPr>
          <w:rFonts w:ascii="Times New Roman" w:hAnsi="Times New Roman" w:cs="Times New Roman"/>
        </w:rPr>
        <w:t>4</w:t>
      </w:r>
      <w:r>
        <w:rPr>
          <w:rFonts w:ascii="Times New Roman" w:hAnsiTheme="minorEastAsia" w:cs="Times New Roman" w:hint="eastAsia"/>
        </w:rPr>
        <w:t>月</w:t>
      </w:r>
      <w:r>
        <w:rPr>
          <w:rFonts w:ascii="Times New Roman" w:hAnsi="Times New Roman" w:cs="Times New Roman"/>
        </w:rPr>
        <w:t>30</w:t>
      </w:r>
      <w:r>
        <w:rPr>
          <w:rFonts w:asciiTheme="minorEastAsia" w:hAnsiTheme="minorEastAsia" w:hint="eastAsia"/>
        </w:rPr>
        <w:t>日之前将本回执发送至会务组邮箱：</w:t>
      </w:r>
      <w:r>
        <w:rPr>
          <w:rFonts w:ascii="Times New Roman" w:hAnsi="Times New Roman" w:cs="Times New Roman"/>
        </w:rPr>
        <w:t>foruminsta@163</w:t>
      </w:r>
      <w:r>
        <w:rPr>
          <w:rFonts w:asciiTheme="minorEastAsia" w:hAnsiTheme="minorEastAsia" w:cs="Times New Roman" w:hint="eastAsia"/>
          <w:sz w:val="24"/>
          <w:szCs w:val="24"/>
        </w:rPr>
        <w:t>.</w:t>
      </w:r>
      <w:r>
        <w:rPr>
          <w:rFonts w:ascii="Times New Roman" w:hAnsi="Times New Roman" w:cs="Times New Roman"/>
          <w:sz w:val="24"/>
          <w:szCs w:val="24"/>
        </w:rPr>
        <w:t>com</w:t>
      </w:r>
    </w:p>
    <w:p w:rsidR="009355C6" w:rsidRDefault="009355C6" w:rsidP="009355C6">
      <w:pPr>
        <w:spacing w:line="360" w:lineRule="auto"/>
        <w:jc w:val="center"/>
        <w:rPr>
          <w:rFonts w:ascii="微软雅黑" w:eastAsia="微软雅黑" w:hAnsi="微软雅黑"/>
          <w:b/>
          <w:sz w:val="30"/>
          <w:szCs w:val="30"/>
        </w:rPr>
      </w:pPr>
    </w:p>
    <w:p w:rsidR="00682CBA" w:rsidRPr="009355C6" w:rsidRDefault="0091271A"/>
    <w:sectPr w:rsidR="00682CBA" w:rsidRPr="009355C6" w:rsidSect="007E13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71A" w:rsidRDefault="0091271A" w:rsidP="005E34C7">
      <w:r>
        <w:separator/>
      </w:r>
    </w:p>
  </w:endnote>
  <w:endnote w:type="continuationSeparator" w:id="0">
    <w:p w:rsidR="0091271A" w:rsidRDefault="0091271A" w:rsidP="005E3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71A" w:rsidRDefault="0091271A" w:rsidP="005E34C7">
      <w:r>
        <w:separator/>
      </w:r>
    </w:p>
  </w:footnote>
  <w:footnote w:type="continuationSeparator" w:id="0">
    <w:p w:rsidR="0091271A" w:rsidRDefault="0091271A" w:rsidP="005E3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6362"/>
    <w:multiLevelType w:val="hybridMultilevel"/>
    <w:tmpl w:val="A5683318"/>
    <w:lvl w:ilvl="0" w:tplc="7DA82696">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441C1ABD"/>
    <w:multiLevelType w:val="hybridMultilevel"/>
    <w:tmpl w:val="B7467398"/>
    <w:lvl w:ilvl="0" w:tplc="44C0DA2E">
      <w:start w:val="3"/>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
    <w:nsid w:val="513A7602"/>
    <w:multiLevelType w:val="hybridMultilevel"/>
    <w:tmpl w:val="BB58A5CA"/>
    <w:lvl w:ilvl="0" w:tplc="878211B6">
      <w:start w:val="3"/>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3">
    <w:nsid w:val="6AEC287F"/>
    <w:multiLevelType w:val="hybridMultilevel"/>
    <w:tmpl w:val="EAB81362"/>
    <w:lvl w:ilvl="0" w:tplc="B2340E32">
      <w:start w:val="5"/>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7B634B56"/>
    <w:multiLevelType w:val="hybridMultilevel"/>
    <w:tmpl w:val="E3945056"/>
    <w:lvl w:ilvl="0" w:tplc="050258F4">
      <w:start w:val="4"/>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FDD"/>
    <w:rsid w:val="0032601E"/>
    <w:rsid w:val="003B2FDD"/>
    <w:rsid w:val="004370B7"/>
    <w:rsid w:val="00441FDD"/>
    <w:rsid w:val="00451FB7"/>
    <w:rsid w:val="004F4FA0"/>
    <w:rsid w:val="005E34C7"/>
    <w:rsid w:val="0066251E"/>
    <w:rsid w:val="006B621F"/>
    <w:rsid w:val="00720F48"/>
    <w:rsid w:val="007E13F6"/>
    <w:rsid w:val="0087793E"/>
    <w:rsid w:val="0091271A"/>
    <w:rsid w:val="009355C6"/>
    <w:rsid w:val="00A4708C"/>
    <w:rsid w:val="00B10DB2"/>
    <w:rsid w:val="00B25F95"/>
    <w:rsid w:val="00C82631"/>
    <w:rsid w:val="00F273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5C6"/>
    <w:pPr>
      <w:ind w:firstLineChars="200" w:firstLine="420"/>
    </w:pPr>
  </w:style>
  <w:style w:type="table" w:styleId="a4">
    <w:name w:val="Table Grid"/>
    <w:basedOn w:val="a1"/>
    <w:uiPriority w:val="59"/>
    <w:rsid w:val="009355C6"/>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5E3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E34C7"/>
    <w:rPr>
      <w:sz w:val="18"/>
      <w:szCs w:val="18"/>
    </w:rPr>
  </w:style>
  <w:style w:type="paragraph" w:styleId="a6">
    <w:name w:val="footer"/>
    <w:basedOn w:val="a"/>
    <w:link w:val="Char0"/>
    <w:uiPriority w:val="99"/>
    <w:semiHidden/>
    <w:unhideWhenUsed/>
    <w:rsid w:val="005E34C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E34C7"/>
    <w:rPr>
      <w:sz w:val="18"/>
      <w:szCs w:val="18"/>
    </w:rPr>
  </w:style>
  <w:style w:type="paragraph" w:styleId="a7">
    <w:name w:val="Date"/>
    <w:basedOn w:val="a"/>
    <w:next w:val="a"/>
    <w:link w:val="Char1"/>
    <w:uiPriority w:val="99"/>
    <w:semiHidden/>
    <w:unhideWhenUsed/>
    <w:rsid w:val="00F27342"/>
    <w:pPr>
      <w:ind w:leftChars="2500" w:left="100"/>
    </w:pPr>
  </w:style>
  <w:style w:type="character" w:customStyle="1" w:styleId="Char1">
    <w:name w:val="日期 Char"/>
    <w:basedOn w:val="a0"/>
    <w:link w:val="a7"/>
    <w:uiPriority w:val="99"/>
    <w:semiHidden/>
    <w:rsid w:val="00F27342"/>
  </w:style>
</w:styles>
</file>

<file path=word/webSettings.xml><?xml version="1.0" encoding="utf-8"?>
<w:webSettings xmlns:r="http://schemas.openxmlformats.org/officeDocument/2006/relationships" xmlns:w="http://schemas.openxmlformats.org/wordprocessingml/2006/main">
  <w:divs>
    <w:div w:id="705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1216</Characters>
  <Application>Microsoft Office Word</Application>
  <DocSecurity>0</DocSecurity>
  <Lines>10</Lines>
  <Paragraphs>2</Paragraphs>
  <ScaleCrop>false</ScaleCrop>
  <Company>Hewlett-Packard Company</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Wangyun</dc:creator>
  <cp:lastModifiedBy>黄书戎</cp:lastModifiedBy>
  <cp:revision>2</cp:revision>
  <cp:lastPrinted>2019-03-29T03:35:00Z</cp:lastPrinted>
  <dcterms:created xsi:type="dcterms:W3CDTF">2019-03-29T04:06:00Z</dcterms:created>
  <dcterms:modified xsi:type="dcterms:W3CDTF">2019-03-29T04:06:00Z</dcterms:modified>
</cp:coreProperties>
</file>